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9CD" w:rsidRPr="00373767" w:rsidRDefault="00F41EE1" w:rsidP="00CB2B58">
      <w:pPr>
        <w:spacing w:after="200" w:line="276" w:lineRule="auto"/>
        <w:ind w:left="-630" w:right="-442"/>
        <w:jc w:val="center"/>
        <w:rPr>
          <w:rFonts w:eastAsia="Calibri"/>
          <w:b/>
          <w:sz w:val="24"/>
          <w:szCs w:val="24"/>
        </w:rPr>
      </w:pPr>
      <w:bookmarkStart w:id="0" w:name="_GoBack"/>
      <w:r w:rsidRPr="00B05F5E">
        <w:rPr>
          <w:rFonts w:eastAsia="Calibri"/>
          <w:b/>
          <w:sz w:val="24"/>
          <w:szCs w:val="24"/>
        </w:rPr>
        <w:t xml:space="preserve">TECHNICAL SPECIFICATION OF GASEOUS FUELLED VEHICLES KIT (DEDICATED / BI-FUEL / DUAL FUEL / DEDICATED DUAL FUEL AS APPLICABLE) </w:t>
      </w:r>
      <w:r w:rsidRPr="00B05F5E">
        <w:rPr>
          <w:b/>
          <w:bCs/>
          <w:sz w:val="24"/>
          <w:szCs w:val="24"/>
        </w:rPr>
        <w:t>TO BE SUBMITTED BY RETROFITTER</w:t>
      </w:r>
    </w:p>
    <w:tbl>
      <w:tblPr>
        <w:tblW w:w="9090" w:type="dxa"/>
        <w:tblInd w:w="-6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6"/>
        <w:gridCol w:w="3955"/>
      </w:tblGrid>
      <w:tr w:rsidR="000619CD" w:rsidRPr="00373767" w:rsidTr="00CB2B58">
        <w:tc>
          <w:tcPr>
            <w:tcW w:w="5129" w:type="dxa"/>
          </w:tcPr>
          <w:bookmarkEnd w:id="0"/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Details of Kit Manufacturer / Supplier / Installer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3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the Manufacturer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3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Address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3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Telephone No. &amp; Fax No.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Gas Kit Identification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4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Variants, if any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4"/>
              </w:numPr>
              <w:spacing w:after="120" w:line="276" w:lineRule="auto"/>
              <w:ind w:left="336" w:hanging="33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Fuel system ( Dedicated / Bi-Fuel / Dual Fuel / Dedicated Dual Fuel)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4"/>
              </w:numPr>
              <w:spacing w:after="120" w:line="276" w:lineRule="auto"/>
              <w:ind w:left="326" w:hanging="32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 of Dual- fuel system (Type 1A / 1B / 2A / 2B / 3B)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4"/>
              </w:numPr>
              <w:spacing w:after="120" w:line="276" w:lineRule="auto"/>
              <w:ind w:left="326" w:hanging="32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Fuel ( Gas Fuel (Specify Name of fuel) &amp; Gasoline / Diesel)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ind w:left="336" w:hanging="336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Cylinder Details (PESO approved / endorsed)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Max.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Cylinder capacity (water equivalent) ( liters) and diameter (mm)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Approval reference  from PESO </w:t>
            </w:r>
            <w:r w:rsidRPr="00373767">
              <w:rPr>
                <w:rFonts w:eastAsia="Calibri"/>
                <w:w w:val="105"/>
                <w:sz w:val="24"/>
                <w:szCs w:val="24"/>
              </w:rPr>
              <w:t>(PESO compliance with Date)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Number of Cylinders fitted ( schematic drawing)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lastRenderedPageBreak/>
              <w:t>Tare weight of each cylinder (kg)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Approval reference  ( PESO compliance with Date)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Cylinder Valve (s) / Shutoff valve (PESO approved / endorsed)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sz w:val="24"/>
                <w:szCs w:val="24"/>
              </w:rPr>
            </w:pPr>
            <w:r w:rsidRPr="00373767">
              <w:rPr>
                <w:sz w:val="24"/>
                <w:szCs w:val="24"/>
              </w:rPr>
              <w:t>Name of manufacturer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name/Identification No.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350"/>
        </w:trPr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Max.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6"/>
              </w:numPr>
              <w:spacing w:after="120" w:line="276" w:lineRule="auto"/>
              <w:ind w:left="336" w:hanging="33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Approval reference from PESO </w:t>
            </w:r>
            <w:r w:rsidRPr="00373767">
              <w:rPr>
                <w:rFonts w:eastAsia="Calibri"/>
                <w:w w:val="105"/>
                <w:sz w:val="24"/>
                <w:szCs w:val="24"/>
              </w:rPr>
              <w:t>(PESO compliance with Date)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Solenoid Valve / Automatic shutoff valve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9"/>
              </w:numPr>
              <w:spacing w:after="120" w:line="276" w:lineRule="auto"/>
              <w:ind w:left="345" w:hanging="345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9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9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9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30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30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3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Petrol Solenoid Valve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7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Refilling valve / Refilling Receptacle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8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the manufacturer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8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lastRenderedPageBreak/>
              <w:t xml:space="preserve">Model name / Identification No.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8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29" w:type="dxa"/>
          </w:tcPr>
          <w:p w:rsidR="000619CD" w:rsidRPr="00373767" w:rsidRDefault="000619CD" w:rsidP="000619CD">
            <w:pPr>
              <w:numPr>
                <w:ilvl w:val="0"/>
                <w:numId w:val="8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61" w:type="dxa"/>
            <w:gridSpan w:val="2"/>
          </w:tcPr>
          <w:p w:rsidR="000619CD" w:rsidRPr="00373767" w:rsidRDefault="000619CD" w:rsidP="000619CD">
            <w:pPr>
              <w:spacing w:after="120" w:line="276" w:lineRule="auto"/>
              <w:ind w:hanging="72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8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Pressure Regulator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45" w:hanging="3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45" w:hanging="3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45" w:hanging="3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45" w:hanging="3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Inlet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45" w:hanging="3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Outlet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45" w:hanging="3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No. of stages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9"/>
              </w:numPr>
              <w:spacing w:after="120" w:line="276" w:lineRule="auto"/>
              <w:ind w:left="339" w:hanging="32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Approval reference  (Test Report  / TAC compliance with Date)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Vaporizer / Heat exchanger (for LNG)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8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8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8"/>
              </w:numPr>
              <w:spacing w:after="120" w:line="276" w:lineRule="auto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8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Inlet pressure (kg/cm2)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8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Outlet pressure (kg/cm2)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8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 Filter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Inlet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0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Outlet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2"/>
              </w:numPr>
              <w:tabs>
                <w:tab w:val="clear" w:pos="360"/>
                <w:tab w:val="num" w:pos="0"/>
              </w:tabs>
              <w:spacing w:after="120" w:line="276" w:lineRule="auto"/>
              <w:ind w:left="435" w:hanging="43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lastRenderedPageBreak/>
              <w:t>Oil Pump or Lubrication System, if applicable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1"/>
              </w:numPr>
              <w:spacing w:after="120" w:line="276" w:lineRule="auto"/>
              <w:ind w:left="435" w:hanging="42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  <w:r w:rsidRPr="00373767" w:rsidDel="00F5118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1"/>
              </w:numPr>
              <w:spacing w:after="120" w:line="276" w:lineRule="auto"/>
              <w:ind w:left="435" w:hanging="43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  <w:r w:rsidRPr="00373767" w:rsidDel="00F5118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  High Pressure Tubing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 ( rigid / flexible)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Max.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Outer diameter  /  Inner Diameter (mm)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Material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pacing w:val="3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 Low Pressure Tubing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3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3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3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3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Working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3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Max test pressure (kg/cm</w:t>
            </w:r>
            <w:r w:rsidRPr="00373767">
              <w:rPr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373767">
              <w:rPr>
                <w:rFonts w:eastAsia="Calibri"/>
                <w:sz w:val="24"/>
                <w:szCs w:val="24"/>
              </w:rPr>
              <w:t xml:space="preserve">)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3"/>
              </w:numPr>
              <w:spacing w:after="120" w:line="276" w:lineRule="auto"/>
              <w:ind w:left="435" w:hanging="42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Outer diameter / Inner Diameter (mm)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435" w:hanging="425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Material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2"/>
              </w:numPr>
              <w:spacing w:after="120" w:line="276" w:lineRule="auto"/>
              <w:ind w:left="339" w:hanging="329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pacing w:val="3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Gas-Air Mixer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4"/>
              </w:numPr>
              <w:spacing w:after="120" w:line="276" w:lineRule="auto"/>
              <w:ind w:left="345" w:hanging="29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4"/>
              </w:numPr>
              <w:spacing w:after="120" w:line="276" w:lineRule="auto"/>
              <w:ind w:left="345" w:hanging="29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rPr>
          <w:trHeight w:val="70"/>
        </w:trPr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4"/>
              </w:numPr>
              <w:spacing w:after="120" w:line="276" w:lineRule="auto"/>
              <w:ind w:left="345" w:hanging="29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 &amp; drawing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4"/>
              </w:numPr>
              <w:spacing w:after="120" w:line="276" w:lineRule="auto"/>
              <w:ind w:left="345" w:hanging="29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lastRenderedPageBreak/>
              <w:t>Venturi Size (mm)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4"/>
              </w:numPr>
              <w:spacing w:after="120" w:line="276" w:lineRule="auto"/>
              <w:ind w:left="345" w:hanging="29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Gas Injector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 &amp; drawing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Injector flow specs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5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ON / OFF Switch </w:t>
            </w: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(Fuel selector switch)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6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6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name / Identification No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Ignition System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7"/>
              </w:numPr>
              <w:spacing w:after="120" w:line="276" w:lineRule="auto"/>
              <w:ind w:left="339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7"/>
              </w:numPr>
              <w:spacing w:after="120" w:line="276" w:lineRule="auto"/>
              <w:ind w:left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Type of Ignition System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7"/>
              </w:numPr>
              <w:spacing w:after="120" w:line="276" w:lineRule="auto"/>
              <w:ind w:left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Spark plug gap, mm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7"/>
              </w:numPr>
              <w:spacing w:after="120" w:line="276" w:lineRule="auto"/>
              <w:ind w:left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Make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7"/>
              </w:numPr>
              <w:spacing w:after="120" w:line="276" w:lineRule="auto"/>
              <w:ind w:left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Identification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b/>
                <w:strike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2"/>
                <w:w w:val="105"/>
                <w:sz w:val="24"/>
                <w:szCs w:val="24"/>
              </w:rPr>
              <w:t>Wiring Harness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1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2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1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2"/>
                <w:w w:val="105"/>
                <w:sz w:val="24"/>
                <w:szCs w:val="24"/>
              </w:rPr>
              <w:t>Electrical circuit diagram / Detail layout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1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2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Interfacing Unit (ECU)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8"/>
              </w:numPr>
              <w:spacing w:after="120" w:line="276" w:lineRule="auto"/>
              <w:ind w:left="345" w:hanging="36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8"/>
              </w:numPr>
              <w:spacing w:after="120" w:line="276" w:lineRule="auto"/>
              <w:ind w:left="345" w:hanging="36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8"/>
              </w:numPr>
              <w:spacing w:after="120" w:line="276" w:lineRule="auto"/>
              <w:ind w:left="345" w:hanging="366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lastRenderedPageBreak/>
              <w:t>Ignition Timing Advancer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Type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Timing on Gas mode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19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Timing on baseline fuel.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"/>
              </w:numPr>
              <w:spacing w:after="120" w:line="276" w:lineRule="auto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Fuel selector switch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0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0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Model No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0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373767" w:rsidP="000619CD">
            <w:pPr>
              <w:spacing w:after="120" w:line="276" w:lineRule="auto"/>
              <w:ind w:left="339" w:hanging="339"/>
              <w:jc w:val="both"/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22 </w:t>
            </w:r>
            <w:r w:rsidR="000619CD" w:rsidRPr="00373767">
              <w:rPr>
                <w:rFonts w:eastAsia="Calibri"/>
                <w:b/>
                <w:sz w:val="24"/>
                <w:szCs w:val="24"/>
              </w:rPr>
              <w:t>.Fuel flow actuation mechanism (Mechanical / Electronic)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2"/>
              </w:numPr>
              <w:spacing w:after="120" w:line="276" w:lineRule="auto"/>
              <w:ind w:left="339" w:hanging="339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pacing w:val="-8"/>
                <w:w w:val="105"/>
                <w:sz w:val="24"/>
                <w:szCs w:val="24"/>
              </w:rPr>
              <w:t>Brief description of system (Attach Annexure)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2"/>
              </w:numPr>
              <w:spacing w:after="120" w:line="276" w:lineRule="auto"/>
              <w:ind w:left="339" w:hanging="339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pacing w:val="-8"/>
                <w:w w:val="105"/>
                <w:sz w:val="24"/>
                <w:szCs w:val="24"/>
              </w:rPr>
              <w:t>Schematic layout (Attach Drawing)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2"/>
              </w:numPr>
              <w:spacing w:after="120" w:line="276" w:lineRule="auto"/>
              <w:ind w:left="346" w:hanging="339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spacing w:val="-8"/>
                <w:w w:val="105"/>
                <w:sz w:val="24"/>
                <w:szCs w:val="24"/>
              </w:rPr>
              <w:t xml:space="preserve">Identification of critical components of Kit, including ECU, Lambda sensor, Pressure sensor, temperature Sensor </w:t>
            </w:r>
            <w:proofErr w:type="spellStart"/>
            <w:r w:rsidRPr="00373767">
              <w:rPr>
                <w:rFonts w:eastAsia="Calibri"/>
                <w:spacing w:val="-8"/>
                <w:w w:val="105"/>
                <w:sz w:val="24"/>
                <w:szCs w:val="24"/>
              </w:rPr>
              <w:t>etc</w:t>
            </w:r>
            <w:proofErr w:type="spellEnd"/>
            <w:r w:rsidRPr="00373767">
              <w:rPr>
                <w:rFonts w:eastAsia="Calibri"/>
                <w:spacing w:val="-8"/>
                <w:w w:val="105"/>
                <w:sz w:val="24"/>
                <w:szCs w:val="24"/>
              </w:rPr>
              <w:t xml:space="preserve"> with Make and Identification number) (attach Annexure)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373767" w:rsidP="00373767">
            <w:pPr>
              <w:spacing w:after="120" w:line="276" w:lineRule="auto"/>
              <w:ind w:left="438" w:hanging="438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23. </w:t>
            </w:r>
            <w:r w:rsidR="000619CD" w:rsidRPr="00373767">
              <w:rPr>
                <w:rFonts w:eastAsia="Calibri"/>
                <w:b/>
                <w:sz w:val="24"/>
                <w:szCs w:val="24"/>
              </w:rPr>
              <w:t xml:space="preserve">Brief Description of System Including Dimensional Layout for Cylinder and other kit components installation </w:t>
            </w:r>
            <w:r w:rsidR="000619CD" w:rsidRPr="00373767">
              <w:rPr>
                <w:rFonts w:eastAsia="Calibri"/>
                <w:b/>
                <w:bCs/>
                <w:sz w:val="24"/>
                <w:szCs w:val="24"/>
              </w:rPr>
              <w:t>ventilation details etc.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pStyle w:val="ListParagraph"/>
              <w:numPr>
                <w:ilvl w:val="0"/>
                <w:numId w:val="40"/>
              </w:numPr>
              <w:spacing w:after="120" w:line="276" w:lineRule="auto"/>
              <w:ind w:left="438" w:hanging="450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Joints and connections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3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5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3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5"/>
                <w:w w:val="105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3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pacing w:val="-5"/>
                <w:w w:val="105"/>
                <w:sz w:val="24"/>
                <w:szCs w:val="24"/>
              </w:rPr>
              <w:t xml:space="preserve">Number of Joints and connections represented  on Drawing </w:t>
            </w:r>
            <w:r w:rsidRPr="00373767">
              <w:rPr>
                <w:rFonts w:eastAsia="Calibri"/>
                <w:spacing w:val="-8"/>
                <w:w w:val="105"/>
                <w:sz w:val="24"/>
                <w:szCs w:val="24"/>
              </w:rPr>
              <w:t>(Attach Drawing)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373767" w:rsidP="00373767">
            <w:pPr>
              <w:spacing w:after="120" w:line="276" w:lineRule="auto"/>
              <w:ind w:left="618" w:hanging="618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25. </w:t>
            </w:r>
            <w:r w:rsidR="000619CD" w:rsidRPr="00373767">
              <w:rPr>
                <w:rFonts w:eastAsia="Calibri"/>
                <w:b/>
                <w:sz w:val="24"/>
                <w:szCs w:val="24"/>
              </w:rPr>
              <w:t xml:space="preserve">Catalytic Converter OE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4"/>
              </w:numPr>
              <w:spacing w:after="120" w:line="276" w:lineRule="auto"/>
              <w:ind w:left="360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Make &amp; identification Replaced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4"/>
              </w:numPr>
              <w:spacing w:after="120" w:line="276" w:lineRule="auto"/>
              <w:ind w:left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Make &amp; identification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tabs>
                <w:tab w:val="clear" w:pos="720"/>
                <w:tab w:val="num" w:pos="3048"/>
              </w:tabs>
              <w:spacing w:after="120" w:line="276" w:lineRule="auto"/>
              <w:ind w:left="438" w:hanging="450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lastRenderedPageBreak/>
              <w:t>Refilling valve interlocking switch (NA for LNG)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1"/>
              </w:numPr>
              <w:spacing w:after="120" w:line="276" w:lineRule="auto"/>
              <w:ind w:left="345" w:hanging="342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1"/>
              </w:numPr>
              <w:spacing w:after="120" w:line="276" w:lineRule="auto"/>
              <w:ind w:left="345" w:hanging="342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1"/>
              </w:numPr>
              <w:spacing w:after="120" w:line="276" w:lineRule="auto"/>
              <w:ind w:left="345" w:hanging="342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Current limiting Device (Fuse)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Voltage / current rating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2"/>
              </w:numPr>
              <w:spacing w:after="120" w:line="276" w:lineRule="auto"/>
              <w:ind w:left="339" w:hanging="339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5" w:hanging="345"/>
              <w:rPr>
                <w:rFonts w:eastAsia="Calibri"/>
                <w:b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 xml:space="preserve"> Indicator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6"/>
              </w:numPr>
              <w:spacing w:after="120" w:line="276" w:lineRule="auto"/>
              <w:ind w:left="360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 xml:space="preserve"> Pressure Indicator (If provided)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5"/>
              </w:numPr>
              <w:spacing w:after="120" w:line="276" w:lineRule="auto"/>
              <w:ind w:left="360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5"/>
              </w:numPr>
              <w:spacing w:after="120" w:line="276" w:lineRule="auto"/>
              <w:ind w:left="360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5"/>
              </w:numPr>
              <w:spacing w:after="120" w:line="276" w:lineRule="auto"/>
              <w:ind w:left="360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6"/>
              </w:numPr>
              <w:spacing w:after="120" w:line="276" w:lineRule="auto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Temperature Indicator (for LNG)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37"/>
              </w:numPr>
              <w:spacing w:after="120" w:line="276" w:lineRule="auto"/>
              <w:ind w:left="342" w:hanging="342"/>
              <w:rPr>
                <w:rFonts w:eastAsia="Calibri"/>
                <w:strike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Service shut off valve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3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3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3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Compartment/Sub-compartment / Gas tight housing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4"/>
              </w:numPr>
              <w:tabs>
                <w:tab w:val="left" w:pos="345"/>
              </w:tabs>
              <w:spacing w:after="120" w:line="276" w:lineRule="auto"/>
              <w:ind w:hanging="717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4"/>
              </w:numPr>
              <w:tabs>
                <w:tab w:val="left" w:pos="345"/>
              </w:tabs>
              <w:spacing w:after="120" w:line="276" w:lineRule="auto"/>
              <w:ind w:hanging="717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lastRenderedPageBreak/>
              <w:t xml:space="preserve">Identification No 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4"/>
              </w:numPr>
              <w:tabs>
                <w:tab w:val="left" w:pos="345"/>
              </w:tabs>
              <w:spacing w:after="120" w:line="276" w:lineRule="auto"/>
              <w:ind w:hanging="717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4"/>
              </w:numPr>
              <w:tabs>
                <w:tab w:val="left" w:pos="345"/>
              </w:tabs>
              <w:spacing w:after="120" w:line="276" w:lineRule="auto"/>
              <w:ind w:hanging="720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Material used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4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Conduit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5"/>
              </w:numPr>
              <w:spacing w:after="120" w:line="276" w:lineRule="auto"/>
              <w:ind w:left="345" w:hanging="344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5"/>
              </w:numPr>
              <w:spacing w:after="120" w:line="276" w:lineRule="auto"/>
              <w:ind w:left="345" w:hanging="344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5"/>
              </w:numPr>
              <w:spacing w:after="120" w:line="276" w:lineRule="auto"/>
              <w:ind w:left="345" w:hanging="344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Inner &amp; outer diameter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5"/>
              </w:numPr>
              <w:spacing w:after="120" w:line="276" w:lineRule="auto"/>
              <w:ind w:left="345" w:hanging="344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5"/>
              </w:numPr>
              <w:spacing w:after="120" w:line="276" w:lineRule="auto"/>
              <w:ind w:left="342" w:hanging="341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 (Test Report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Details of  non-moisture retaining hard rubber / equivalent material padding / lining provided for inner side of the cylinder mounting band(s)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6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6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Number of bands / cylinder ( Should be part of layout 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6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w w:val="105"/>
                <w:sz w:val="24"/>
                <w:szCs w:val="24"/>
              </w:rPr>
              <w:t>Approval reference  (Test Report  / Approval Number)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5" w:hanging="345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Battery cut off switch (if applicable)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keepNext/>
              <w:numPr>
                <w:ilvl w:val="0"/>
                <w:numId w:val="27"/>
              </w:numPr>
              <w:spacing w:after="120" w:line="276" w:lineRule="auto"/>
              <w:ind w:left="345" w:hanging="345"/>
              <w:outlineLvl w:val="2"/>
              <w:rPr>
                <w:b/>
                <w:sz w:val="24"/>
                <w:szCs w:val="24"/>
              </w:rPr>
            </w:pPr>
            <w:r w:rsidRPr="00373767">
              <w:rPr>
                <w:sz w:val="24"/>
                <w:szCs w:val="24"/>
              </w:rPr>
              <w:t>Name of manufacturer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7"/>
              </w:numPr>
              <w:spacing w:after="120" w:line="276" w:lineRule="auto"/>
              <w:ind w:left="345" w:hanging="345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Identification No.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0619CD">
            <w:pPr>
              <w:numPr>
                <w:ilvl w:val="0"/>
                <w:numId w:val="27"/>
              </w:numPr>
              <w:spacing w:after="120" w:line="276" w:lineRule="auto"/>
              <w:ind w:left="345" w:hanging="345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Type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Labels - Number and position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First Aid Box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lastRenderedPageBreak/>
              <w:t>Fire Extinguisher ( Number and Type)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Idle rpm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jc w:val="both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pacing w:val="-4"/>
                <w:w w:val="105"/>
                <w:sz w:val="24"/>
                <w:szCs w:val="24"/>
              </w:rPr>
              <w:t>Brief Description of System Including Dimensional Layout for Cylinder and other kit components installation ventilation details etc.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5135" w:type="dxa"/>
            <w:gridSpan w:val="2"/>
          </w:tcPr>
          <w:p w:rsidR="000619CD" w:rsidRPr="00373767" w:rsidRDefault="000619CD" w:rsidP="00373767">
            <w:pPr>
              <w:numPr>
                <w:ilvl w:val="0"/>
                <w:numId w:val="42"/>
              </w:numPr>
              <w:spacing w:after="120" w:line="276" w:lineRule="auto"/>
              <w:ind w:left="342" w:hanging="342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b/>
                <w:sz w:val="24"/>
                <w:szCs w:val="24"/>
              </w:rPr>
              <w:t>Any other information</w:t>
            </w:r>
          </w:p>
        </w:tc>
        <w:tc>
          <w:tcPr>
            <w:tcW w:w="3955" w:type="dxa"/>
          </w:tcPr>
          <w:p w:rsidR="000619CD" w:rsidRPr="00373767" w:rsidRDefault="000619CD" w:rsidP="000619CD">
            <w:pPr>
              <w:spacing w:after="120"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0619CD" w:rsidRPr="00373767" w:rsidTr="00CB2B58">
        <w:tc>
          <w:tcPr>
            <w:tcW w:w="9090" w:type="dxa"/>
            <w:gridSpan w:val="3"/>
          </w:tcPr>
          <w:p w:rsidR="000619CD" w:rsidRPr="00373767" w:rsidRDefault="000619CD" w:rsidP="000619CD">
            <w:pPr>
              <w:keepNext/>
              <w:spacing w:after="120" w:line="276" w:lineRule="auto"/>
              <w:ind w:left="702" w:hanging="702"/>
              <w:jc w:val="both"/>
              <w:outlineLvl w:val="1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 xml:space="preserve">Note:  </w:t>
            </w:r>
            <w:r w:rsidRPr="00373767">
              <w:rPr>
                <w:rFonts w:eastAsia="Calibri"/>
                <w:b/>
                <w:sz w:val="24"/>
                <w:szCs w:val="24"/>
              </w:rPr>
              <w:t>In case of OE fitment, if any of the above information is already covered in the information submitted as per AIS- 007, only the reference need be given and it is not necessary to duplicate the information.</w:t>
            </w:r>
          </w:p>
        </w:tc>
      </w:tr>
      <w:tr w:rsidR="000619CD" w:rsidRPr="00373767" w:rsidTr="00CB2B58">
        <w:tc>
          <w:tcPr>
            <w:tcW w:w="9090" w:type="dxa"/>
            <w:gridSpan w:val="3"/>
          </w:tcPr>
          <w:p w:rsidR="000619CD" w:rsidRPr="00373767" w:rsidRDefault="000619CD" w:rsidP="000619CD">
            <w:pPr>
              <w:keepNext/>
              <w:spacing w:after="120" w:line="276" w:lineRule="auto"/>
              <w:outlineLvl w:val="1"/>
              <w:rPr>
                <w:rFonts w:eastAsia="Calibri"/>
                <w:sz w:val="24"/>
                <w:szCs w:val="24"/>
              </w:rPr>
            </w:pPr>
            <w:r w:rsidRPr="00373767">
              <w:rPr>
                <w:rFonts w:eastAsia="Calibri"/>
                <w:sz w:val="24"/>
                <w:szCs w:val="24"/>
              </w:rPr>
              <w:t>* Mention NA wherever not applicable</w:t>
            </w:r>
          </w:p>
        </w:tc>
      </w:tr>
    </w:tbl>
    <w:p w:rsidR="00001FC6" w:rsidRPr="000619CD" w:rsidRDefault="00001FC6" w:rsidP="000619CD"/>
    <w:sectPr w:rsidR="00001FC6" w:rsidRPr="000619CD" w:rsidSect="00373767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624" w:rsidRDefault="008C4624" w:rsidP="006F4F9F">
      <w:r>
        <w:separator/>
      </w:r>
    </w:p>
  </w:endnote>
  <w:endnote w:type="continuationSeparator" w:id="0">
    <w:p w:rsidR="008C4624" w:rsidRDefault="008C4624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90" w:type="dxa"/>
      <w:tblInd w:w="-63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3105"/>
      <w:gridCol w:w="2025"/>
      <w:gridCol w:w="3960"/>
    </w:tblGrid>
    <w:tr w:rsidR="005211A0" w:rsidRPr="00365E0B" w:rsidTr="00CB2B58">
      <w:trPr>
        <w:cantSplit/>
        <w:trHeight w:val="181"/>
      </w:trPr>
      <w:tc>
        <w:tcPr>
          <w:tcW w:w="3105" w:type="dxa"/>
        </w:tcPr>
        <w:p w:rsidR="005211A0" w:rsidRPr="000619CD" w:rsidRDefault="005211A0" w:rsidP="00FA6FAD">
          <w:pPr>
            <w:pStyle w:val="Heading4"/>
            <w:ind w:right="-965"/>
            <w:rPr>
              <w:rFonts w:ascii="Calibri" w:hAnsi="Calibri" w:cs="Calibr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0619CD">
            <w:rPr>
              <w:rFonts w:ascii="Calibri" w:hAnsi="Calibri" w:cs="Calibr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2025" w:type="dxa"/>
        </w:tcPr>
        <w:p w:rsidR="005211A0" w:rsidRPr="000619CD" w:rsidRDefault="005211A0" w:rsidP="00365E0B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 xml:space="preserve">Sheet No : </w:t>
          </w:r>
        </w:p>
      </w:tc>
      <w:tc>
        <w:tcPr>
          <w:tcW w:w="3960" w:type="dxa"/>
        </w:tcPr>
        <w:p w:rsidR="005211A0" w:rsidRPr="000619CD" w:rsidRDefault="005211A0" w:rsidP="00FA6FAD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>Test Agency :</w:t>
          </w:r>
        </w:p>
      </w:tc>
    </w:tr>
    <w:tr w:rsidR="005211A0" w:rsidRPr="00365E0B" w:rsidTr="00CB2B58">
      <w:trPr>
        <w:cantSplit/>
        <w:trHeight w:val="1414"/>
      </w:trPr>
      <w:tc>
        <w:tcPr>
          <w:tcW w:w="3105" w:type="dxa"/>
          <w:tcBorders>
            <w:bottom w:val="single" w:sz="4" w:space="0" w:color="FF0000"/>
          </w:tcBorders>
        </w:tcPr>
        <w:p w:rsidR="005211A0" w:rsidRPr="000619CD" w:rsidRDefault="005211A0" w:rsidP="00FA6FAD">
          <w:pPr>
            <w:ind w:right="-965"/>
            <w:rPr>
              <w:rFonts w:cs="Calibri"/>
              <w:b/>
              <w:bCs/>
              <w:color w:val="FF0000"/>
            </w:rPr>
          </w:pPr>
        </w:p>
      </w:tc>
      <w:tc>
        <w:tcPr>
          <w:tcW w:w="2025" w:type="dxa"/>
        </w:tcPr>
        <w:p w:rsidR="005211A0" w:rsidRPr="000619CD" w:rsidRDefault="003669AA" w:rsidP="00365E0B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>Document No</w:t>
          </w:r>
          <w:r w:rsidR="005211A0" w:rsidRPr="000619CD">
            <w:rPr>
              <w:rFonts w:cs="Calibri"/>
              <w:b/>
              <w:bCs/>
              <w:color w:val="FF0000"/>
            </w:rPr>
            <w:t>:</w:t>
          </w:r>
        </w:p>
        <w:p w:rsidR="005211A0" w:rsidRPr="000619CD" w:rsidRDefault="005211A0" w:rsidP="00FA6FAD">
          <w:pPr>
            <w:ind w:right="-965"/>
            <w:rPr>
              <w:rFonts w:cs="Calibri"/>
              <w:b/>
              <w:bCs/>
              <w:color w:val="FF0000"/>
            </w:rPr>
          </w:pPr>
        </w:p>
      </w:tc>
      <w:tc>
        <w:tcPr>
          <w:tcW w:w="3960" w:type="dxa"/>
          <w:tcBorders>
            <w:bottom w:val="single" w:sz="4" w:space="0" w:color="FF0000"/>
          </w:tcBorders>
        </w:tcPr>
        <w:p w:rsidR="005211A0" w:rsidRPr="000619CD" w:rsidRDefault="005211A0" w:rsidP="00FA6FAD">
          <w:pPr>
            <w:ind w:right="-965"/>
            <w:rPr>
              <w:rFonts w:cs="Calibri"/>
              <w:b/>
              <w:bCs/>
              <w:color w:val="FF0000"/>
            </w:rPr>
          </w:pPr>
        </w:p>
      </w:tc>
    </w:tr>
    <w:tr w:rsidR="005211A0" w:rsidRPr="00365E0B" w:rsidTr="00CB2B58">
      <w:trPr>
        <w:cantSplit/>
        <w:trHeight w:val="215"/>
      </w:trPr>
      <w:tc>
        <w:tcPr>
          <w:tcW w:w="3105" w:type="dxa"/>
        </w:tcPr>
        <w:p w:rsidR="005211A0" w:rsidRPr="000619CD" w:rsidRDefault="003669AA" w:rsidP="00FA6FAD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>Name</w:t>
          </w:r>
          <w:r w:rsidR="005211A0" w:rsidRPr="000619CD">
            <w:rPr>
              <w:rFonts w:cs="Calibri"/>
              <w:b/>
              <w:bCs/>
              <w:color w:val="FF0000"/>
            </w:rPr>
            <w:t>:</w:t>
          </w:r>
        </w:p>
        <w:p w:rsidR="005211A0" w:rsidRPr="000619CD" w:rsidRDefault="005211A0" w:rsidP="00FA6FAD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>Designation :</w:t>
          </w:r>
        </w:p>
      </w:tc>
      <w:tc>
        <w:tcPr>
          <w:tcW w:w="2025" w:type="dxa"/>
        </w:tcPr>
        <w:p w:rsidR="005211A0" w:rsidRPr="000619CD" w:rsidRDefault="005211A0" w:rsidP="00FA6FAD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>Date :</w:t>
          </w:r>
        </w:p>
      </w:tc>
      <w:tc>
        <w:tcPr>
          <w:tcW w:w="3960" w:type="dxa"/>
        </w:tcPr>
        <w:p w:rsidR="005211A0" w:rsidRPr="000619CD" w:rsidRDefault="003669AA" w:rsidP="00FA6FAD">
          <w:pPr>
            <w:ind w:right="-965"/>
            <w:rPr>
              <w:rFonts w:cs="Calibri"/>
              <w:b/>
              <w:bCs/>
              <w:color w:val="FF0000"/>
            </w:rPr>
          </w:pPr>
          <w:r w:rsidRPr="000619CD">
            <w:rPr>
              <w:rFonts w:cs="Calibri"/>
              <w:b/>
              <w:bCs/>
              <w:color w:val="FF0000"/>
            </w:rPr>
            <w:t>Name</w:t>
          </w:r>
          <w:r w:rsidR="005211A0" w:rsidRPr="000619CD">
            <w:rPr>
              <w:rFonts w:cs="Calibri"/>
              <w:b/>
              <w:bCs/>
              <w:color w:val="FF0000"/>
            </w:rPr>
            <w:t>:</w:t>
          </w:r>
        </w:p>
        <w:p w:rsidR="005211A0" w:rsidRPr="000619CD" w:rsidRDefault="005211A0" w:rsidP="00FA6FAD">
          <w:pPr>
            <w:pStyle w:val="Heading3"/>
            <w:ind w:right="-965"/>
            <w:rPr>
              <w:rFonts w:ascii="Calibri" w:hAnsi="Calibri" w:cs="Calibr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0619CD">
            <w:rPr>
              <w:rFonts w:ascii="Calibri" w:hAnsi="Calibri" w:cs="Calibr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0619CD" w:rsidRDefault="005211A0" w:rsidP="00CB2B58">
    <w:pPr>
      <w:pStyle w:val="Footer"/>
      <w:ind w:right="-622"/>
      <w:jc w:val="right"/>
      <w:rPr>
        <w:rFonts w:eastAsia="Times New Roman" w:cs="Calibri"/>
        <w:b/>
        <w:bCs/>
        <w:color w:val="FF0000"/>
        <w:lang w:val="en-US"/>
      </w:rPr>
    </w:pPr>
    <w:r w:rsidRPr="000619CD">
      <w:rPr>
        <w:rFonts w:eastAsia="Times New Roman" w:cs="Calibri"/>
        <w:b/>
        <w:bCs/>
        <w:color w:val="7F7F7F"/>
        <w:spacing w:val="60"/>
        <w:lang w:val="en-US"/>
      </w:rPr>
      <w:t>Page</w:t>
    </w:r>
    <w:r w:rsidRPr="000619CD">
      <w:rPr>
        <w:rFonts w:eastAsia="Times New Roman" w:cs="Calibri"/>
        <w:b/>
        <w:bCs/>
        <w:color w:val="FF0000"/>
        <w:lang w:val="en-US"/>
      </w:rPr>
      <w:t xml:space="preserve"> | </w:t>
    </w:r>
    <w:r w:rsidRPr="000619CD">
      <w:rPr>
        <w:rFonts w:eastAsia="Times New Roman" w:cs="Calibri"/>
        <w:b/>
        <w:bCs/>
        <w:color w:val="FF0000"/>
        <w:lang w:val="en-US"/>
      </w:rPr>
      <w:fldChar w:fldCharType="begin"/>
    </w:r>
    <w:r w:rsidRPr="000619CD">
      <w:rPr>
        <w:rFonts w:eastAsia="Times New Roman" w:cs="Calibri"/>
        <w:b/>
        <w:bCs/>
        <w:color w:val="FF0000"/>
        <w:lang w:val="en-US"/>
      </w:rPr>
      <w:instrText xml:space="preserve"> PAGE   \* MERGEFORMAT </w:instrText>
    </w:r>
    <w:r w:rsidRPr="000619CD">
      <w:rPr>
        <w:rFonts w:eastAsia="Times New Roman" w:cs="Calibri"/>
        <w:b/>
        <w:bCs/>
        <w:color w:val="FF0000"/>
        <w:lang w:val="en-US"/>
      </w:rPr>
      <w:fldChar w:fldCharType="separate"/>
    </w:r>
    <w:r w:rsidR="00373767">
      <w:rPr>
        <w:rFonts w:eastAsia="Times New Roman" w:cs="Calibri"/>
        <w:b/>
        <w:bCs/>
        <w:noProof/>
        <w:color w:val="FF0000"/>
        <w:lang w:val="en-US"/>
      </w:rPr>
      <w:t>9</w:t>
    </w:r>
    <w:r w:rsidRPr="000619CD">
      <w:rPr>
        <w:rFonts w:eastAsia="Times New Roman" w:cs="Calibr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624" w:rsidRDefault="008C4624" w:rsidP="006F4F9F">
      <w:r>
        <w:separator/>
      </w:r>
    </w:p>
  </w:footnote>
  <w:footnote w:type="continuationSeparator" w:id="0">
    <w:p w:rsidR="008C4624" w:rsidRDefault="008C4624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B58" w:rsidRPr="001F4E97" w:rsidRDefault="005211A0" w:rsidP="00CB2B58">
    <w:pPr>
      <w:pStyle w:val="Header"/>
      <w:ind w:hanging="630"/>
      <w:jc w:val="center"/>
      <w:rPr>
        <w:rFonts w:ascii="Times New Roman" w:hAnsi="Times New Roman" w:cs="Times New Roman"/>
        <w:sz w:val="28"/>
      </w:rPr>
    </w:pPr>
    <w:r>
      <w:tab/>
    </w:r>
    <w:r w:rsidR="00CB2B58" w:rsidRPr="001F4E97">
      <w:rPr>
        <w:rFonts w:ascii="Times New Roman" w:hAnsi="Times New Roman" w:cs="Times New Roman"/>
        <w:b/>
        <w:bCs/>
        <w:color w:val="000000"/>
        <w:sz w:val="36"/>
      </w:rPr>
      <w:t xml:space="preserve">Table </w:t>
    </w:r>
    <w:r w:rsidR="00CB2B58">
      <w:rPr>
        <w:rFonts w:ascii="Times New Roman" w:hAnsi="Times New Roman" w:cs="Times New Roman"/>
        <w:b/>
        <w:bCs/>
        <w:color w:val="000000"/>
        <w:sz w:val="36"/>
      </w:rPr>
      <w:t>20 (Part 2)</w:t>
    </w:r>
    <w:r w:rsidR="00CB2B58" w:rsidRPr="001F4E97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3669AA" w:rsidRDefault="005211A0" w:rsidP="006F4F9F">
    <w:pPr>
      <w:pStyle w:val="Header"/>
      <w:jc w:val="right"/>
      <w:rPr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F7A1A"/>
    <w:multiLevelType w:val="hybridMultilevel"/>
    <w:tmpl w:val="0442C5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29C6"/>
    <w:multiLevelType w:val="hybridMultilevel"/>
    <w:tmpl w:val="F6584996"/>
    <w:lvl w:ilvl="0" w:tplc="82A6C30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095691"/>
    <w:multiLevelType w:val="hybridMultilevel"/>
    <w:tmpl w:val="696E2934"/>
    <w:lvl w:ilvl="0" w:tplc="052CC9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229F"/>
    <w:multiLevelType w:val="hybridMultilevel"/>
    <w:tmpl w:val="B42228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DBF"/>
    <w:multiLevelType w:val="hybridMultilevel"/>
    <w:tmpl w:val="888CC822"/>
    <w:lvl w:ilvl="0" w:tplc="4A96E206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7B37"/>
    <w:multiLevelType w:val="hybridMultilevel"/>
    <w:tmpl w:val="DCF2AFF2"/>
    <w:lvl w:ilvl="0" w:tplc="708870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A60E23"/>
    <w:multiLevelType w:val="hybridMultilevel"/>
    <w:tmpl w:val="4CA2436E"/>
    <w:lvl w:ilvl="0" w:tplc="4580BA02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864EC"/>
    <w:multiLevelType w:val="hybridMultilevel"/>
    <w:tmpl w:val="789A4540"/>
    <w:lvl w:ilvl="0" w:tplc="370408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37940"/>
    <w:multiLevelType w:val="hybridMultilevel"/>
    <w:tmpl w:val="CDCCC8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1C7EE8"/>
    <w:multiLevelType w:val="hybridMultilevel"/>
    <w:tmpl w:val="9F529806"/>
    <w:lvl w:ilvl="0" w:tplc="F65CA9EE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D654C"/>
    <w:multiLevelType w:val="hybridMultilevel"/>
    <w:tmpl w:val="CAA25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B3E18"/>
    <w:multiLevelType w:val="hybridMultilevel"/>
    <w:tmpl w:val="0C8A5D6A"/>
    <w:lvl w:ilvl="0" w:tplc="052A6CDC">
      <w:start w:val="1"/>
      <w:numFmt w:val="lowerLetter"/>
      <w:lvlText w:val="%1)"/>
      <w:lvlJc w:val="left"/>
      <w:pPr>
        <w:ind w:left="363" w:hanging="360"/>
      </w:pPr>
      <w:rPr>
        <w:rFonts w:hint="default"/>
        <w:b w:val="0"/>
        <w:strike w:val="0"/>
        <w:color w:val="auto"/>
        <w:w w:val="1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329C4E32"/>
    <w:multiLevelType w:val="hybridMultilevel"/>
    <w:tmpl w:val="18BC4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36670"/>
    <w:multiLevelType w:val="hybridMultilevel"/>
    <w:tmpl w:val="EE62D9AE"/>
    <w:lvl w:ilvl="0" w:tplc="740C73F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03FC5"/>
    <w:multiLevelType w:val="hybridMultilevel"/>
    <w:tmpl w:val="79F091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D4BC1"/>
    <w:multiLevelType w:val="hybridMultilevel"/>
    <w:tmpl w:val="C0F4D6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02EF2"/>
    <w:multiLevelType w:val="singleLevel"/>
    <w:tmpl w:val="01D8F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sz w:val="24"/>
      </w:rPr>
    </w:lvl>
  </w:abstractNum>
  <w:abstractNum w:abstractNumId="17" w15:restartNumberingAfterBreak="0">
    <w:nsid w:val="3F450904"/>
    <w:multiLevelType w:val="hybridMultilevel"/>
    <w:tmpl w:val="3CD400EA"/>
    <w:lvl w:ilvl="0" w:tplc="24C2A64E">
      <w:start w:val="2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D42D14"/>
    <w:multiLevelType w:val="hybridMultilevel"/>
    <w:tmpl w:val="FEA802EE"/>
    <w:lvl w:ilvl="0" w:tplc="BFF844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37FEF"/>
    <w:multiLevelType w:val="hybridMultilevel"/>
    <w:tmpl w:val="16ECA6EA"/>
    <w:lvl w:ilvl="0" w:tplc="DE66AC6C">
      <w:start w:val="1"/>
      <w:numFmt w:val="lowerLetter"/>
      <w:lvlText w:val="%1)"/>
      <w:lvlJc w:val="left"/>
      <w:pPr>
        <w:ind w:left="720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B0E55"/>
    <w:multiLevelType w:val="hybridMultilevel"/>
    <w:tmpl w:val="4418CBF0"/>
    <w:lvl w:ilvl="0" w:tplc="FA7E53B0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90A3A"/>
    <w:multiLevelType w:val="hybridMultilevel"/>
    <w:tmpl w:val="92D6AE42"/>
    <w:lvl w:ilvl="0" w:tplc="872AB878">
      <w:start w:val="1"/>
      <w:numFmt w:val="lowerLetter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BE0D23"/>
    <w:multiLevelType w:val="hybridMultilevel"/>
    <w:tmpl w:val="751045BC"/>
    <w:lvl w:ilvl="0" w:tplc="D766F69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7FC3"/>
    <w:multiLevelType w:val="hybridMultilevel"/>
    <w:tmpl w:val="5914EB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B180E"/>
    <w:multiLevelType w:val="hybridMultilevel"/>
    <w:tmpl w:val="2ACC24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B73FD"/>
    <w:multiLevelType w:val="hybridMultilevel"/>
    <w:tmpl w:val="E90C3532"/>
    <w:lvl w:ilvl="0" w:tplc="A1FE1242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C41FC"/>
    <w:multiLevelType w:val="hybridMultilevel"/>
    <w:tmpl w:val="25E2BF02"/>
    <w:lvl w:ilvl="0" w:tplc="3EB8AC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70580"/>
    <w:multiLevelType w:val="hybridMultilevel"/>
    <w:tmpl w:val="83583BF8"/>
    <w:lvl w:ilvl="0" w:tplc="EB0E3FD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562A2"/>
    <w:multiLevelType w:val="hybridMultilevel"/>
    <w:tmpl w:val="91C6E502"/>
    <w:lvl w:ilvl="0" w:tplc="05A26670">
      <w:start w:val="1"/>
      <w:numFmt w:val="lowerLetter"/>
      <w:lvlText w:val="%1)"/>
      <w:lvlJc w:val="left"/>
      <w:pPr>
        <w:ind w:left="792" w:hanging="360"/>
      </w:pPr>
      <w:rPr>
        <w:rFonts w:hint="default"/>
        <w:strike w:val="0"/>
        <w:w w:val="105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5D0E19F8"/>
    <w:multiLevelType w:val="hybridMultilevel"/>
    <w:tmpl w:val="D4E4C89C"/>
    <w:lvl w:ilvl="0" w:tplc="907EDC4C">
      <w:start w:val="24"/>
      <w:numFmt w:val="decimal"/>
      <w:lvlText w:val="%1."/>
      <w:lvlJc w:val="left"/>
      <w:pPr>
        <w:ind w:left="720" w:hanging="360"/>
      </w:pPr>
      <w:rPr>
        <w:rFonts w:hint="default"/>
        <w:w w:val="10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73544"/>
    <w:multiLevelType w:val="hybridMultilevel"/>
    <w:tmpl w:val="8DDEDF7E"/>
    <w:lvl w:ilvl="0" w:tplc="7A8E2B9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57DC5"/>
    <w:multiLevelType w:val="hybridMultilevel"/>
    <w:tmpl w:val="85B27F9E"/>
    <w:lvl w:ilvl="0" w:tplc="B3F44EA6">
      <w:start w:val="5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B3E42"/>
    <w:multiLevelType w:val="hybridMultilevel"/>
    <w:tmpl w:val="7A046520"/>
    <w:lvl w:ilvl="0" w:tplc="A57AD56A">
      <w:start w:val="2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80760"/>
    <w:multiLevelType w:val="hybridMultilevel"/>
    <w:tmpl w:val="5060E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BB1E7C"/>
    <w:multiLevelType w:val="hybridMultilevel"/>
    <w:tmpl w:val="9D72CD2E"/>
    <w:lvl w:ilvl="0" w:tplc="BB9612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92D6A"/>
    <w:multiLevelType w:val="hybridMultilevel"/>
    <w:tmpl w:val="C5AC0726"/>
    <w:lvl w:ilvl="0" w:tplc="8724D9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FB7558"/>
    <w:multiLevelType w:val="hybridMultilevel"/>
    <w:tmpl w:val="9FF60956"/>
    <w:lvl w:ilvl="0" w:tplc="A90CA8CE">
      <w:start w:val="1"/>
      <w:numFmt w:val="upperLetter"/>
      <w:lvlText w:val="(%1)"/>
      <w:lvlJc w:val="left"/>
      <w:pPr>
        <w:ind w:left="363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8" w15:restartNumberingAfterBreak="0">
    <w:nsid w:val="6ED83678"/>
    <w:multiLevelType w:val="hybridMultilevel"/>
    <w:tmpl w:val="9D289DC4"/>
    <w:lvl w:ilvl="0" w:tplc="F040555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D2A3E"/>
    <w:multiLevelType w:val="hybridMultilevel"/>
    <w:tmpl w:val="5C36E482"/>
    <w:lvl w:ilvl="0" w:tplc="FCC22CCA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B0F0D"/>
    <w:multiLevelType w:val="hybridMultilevel"/>
    <w:tmpl w:val="101AF2A0"/>
    <w:lvl w:ilvl="0" w:tplc="854400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trike w:val="0"/>
        <w:w w:val="105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8451D7"/>
    <w:multiLevelType w:val="hybridMultilevel"/>
    <w:tmpl w:val="CD18B4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"/>
  </w:num>
  <w:num w:numId="4">
    <w:abstractNumId w:val="4"/>
  </w:num>
  <w:num w:numId="5">
    <w:abstractNumId w:val="22"/>
  </w:num>
  <w:num w:numId="6">
    <w:abstractNumId w:val="21"/>
  </w:num>
  <w:num w:numId="7">
    <w:abstractNumId w:val="27"/>
  </w:num>
  <w:num w:numId="8">
    <w:abstractNumId w:val="38"/>
  </w:num>
  <w:num w:numId="9">
    <w:abstractNumId w:val="24"/>
  </w:num>
  <w:num w:numId="10">
    <w:abstractNumId w:val="15"/>
  </w:num>
  <w:num w:numId="11">
    <w:abstractNumId w:val="13"/>
  </w:num>
  <w:num w:numId="12">
    <w:abstractNumId w:val="39"/>
  </w:num>
  <w:num w:numId="13">
    <w:abstractNumId w:val="14"/>
  </w:num>
  <w:num w:numId="14">
    <w:abstractNumId w:val="6"/>
  </w:num>
  <w:num w:numId="15">
    <w:abstractNumId w:val="34"/>
  </w:num>
  <w:num w:numId="16">
    <w:abstractNumId w:val="2"/>
  </w:num>
  <w:num w:numId="17">
    <w:abstractNumId w:val="7"/>
  </w:num>
  <w:num w:numId="18">
    <w:abstractNumId w:val="25"/>
  </w:num>
  <w:num w:numId="19">
    <w:abstractNumId w:val="19"/>
  </w:num>
  <w:num w:numId="20">
    <w:abstractNumId w:val="3"/>
  </w:num>
  <w:num w:numId="21">
    <w:abstractNumId w:val="36"/>
  </w:num>
  <w:num w:numId="22">
    <w:abstractNumId w:val="10"/>
  </w:num>
  <w:num w:numId="23">
    <w:abstractNumId w:val="41"/>
  </w:num>
  <w:num w:numId="24">
    <w:abstractNumId w:val="8"/>
  </w:num>
  <w:num w:numId="25">
    <w:abstractNumId w:val="0"/>
  </w:num>
  <w:num w:numId="26">
    <w:abstractNumId w:val="12"/>
  </w:num>
  <w:num w:numId="27">
    <w:abstractNumId w:val="28"/>
  </w:num>
  <w:num w:numId="28">
    <w:abstractNumId w:val="5"/>
  </w:num>
  <w:num w:numId="29">
    <w:abstractNumId w:val="31"/>
  </w:num>
  <w:num w:numId="30">
    <w:abstractNumId w:val="32"/>
  </w:num>
  <w:num w:numId="31">
    <w:abstractNumId w:val="9"/>
  </w:num>
  <w:num w:numId="32">
    <w:abstractNumId w:val="40"/>
  </w:num>
  <w:num w:numId="33">
    <w:abstractNumId w:val="20"/>
  </w:num>
  <w:num w:numId="34">
    <w:abstractNumId w:val="35"/>
  </w:num>
  <w:num w:numId="35">
    <w:abstractNumId w:val="11"/>
  </w:num>
  <w:num w:numId="36">
    <w:abstractNumId w:val="37"/>
  </w:num>
  <w:num w:numId="37">
    <w:abstractNumId w:val="29"/>
  </w:num>
  <w:num w:numId="38">
    <w:abstractNumId w:val="33"/>
  </w:num>
  <w:num w:numId="39">
    <w:abstractNumId w:val="17"/>
  </w:num>
  <w:num w:numId="40">
    <w:abstractNumId w:val="30"/>
  </w:num>
  <w:num w:numId="41">
    <w:abstractNumId w:val="23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9F"/>
    <w:rsid w:val="00001F24"/>
    <w:rsid w:val="00001FC6"/>
    <w:rsid w:val="00027452"/>
    <w:rsid w:val="000619CD"/>
    <w:rsid w:val="001E76D6"/>
    <w:rsid w:val="001F7E82"/>
    <w:rsid w:val="0029478B"/>
    <w:rsid w:val="00365E0B"/>
    <w:rsid w:val="003669AA"/>
    <w:rsid w:val="00373767"/>
    <w:rsid w:val="00453CD7"/>
    <w:rsid w:val="004E4AEF"/>
    <w:rsid w:val="005211A0"/>
    <w:rsid w:val="0069124B"/>
    <w:rsid w:val="006F4F9F"/>
    <w:rsid w:val="00814D09"/>
    <w:rsid w:val="00822393"/>
    <w:rsid w:val="00870206"/>
    <w:rsid w:val="00886E16"/>
    <w:rsid w:val="00894236"/>
    <w:rsid w:val="008C4624"/>
    <w:rsid w:val="008E2130"/>
    <w:rsid w:val="009458AD"/>
    <w:rsid w:val="009545C8"/>
    <w:rsid w:val="009619F2"/>
    <w:rsid w:val="00AB3BBC"/>
    <w:rsid w:val="00C07C03"/>
    <w:rsid w:val="00C2124C"/>
    <w:rsid w:val="00C75CBE"/>
    <w:rsid w:val="00CA7A8A"/>
    <w:rsid w:val="00CB2B58"/>
    <w:rsid w:val="00DB5C8C"/>
    <w:rsid w:val="00EF1B9D"/>
    <w:rsid w:val="00F033DF"/>
    <w:rsid w:val="00F3210D"/>
    <w:rsid w:val="00F41EE1"/>
    <w:rsid w:val="00FA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F103E98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814D09"/>
    <w:pPr>
      <w:keepNext/>
      <w:outlineLvl w:val="4"/>
    </w:pPr>
    <w:rPr>
      <w:snapToGrid w:val="0"/>
      <w:color w:val="000000"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814D09"/>
    <w:pPr>
      <w:keepNext/>
      <w:outlineLvl w:val="6"/>
    </w:pPr>
    <w:rPr>
      <w:rFonts w:ascii="Arial" w:hAnsi="Arial" w:cs="Arial"/>
      <w:snapToGrid w:val="0"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814D09"/>
    <w:rPr>
      <w:rFonts w:ascii="Times New Roman" w:eastAsia="Times New Roman" w:hAnsi="Times New Roman" w:cs="Times New Roman"/>
      <w:snapToGrid w:val="0"/>
      <w:color w:val="000000"/>
      <w:sz w:val="24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814D09"/>
    <w:rPr>
      <w:rFonts w:ascii="Arial" w:eastAsia="Times New Roman" w:hAnsi="Arial" w:cs="Arial"/>
      <w:snapToGrid w:val="0"/>
      <w:color w:val="FF0000"/>
      <w:sz w:val="24"/>
      <w:szCs w:val="20"/>
      <w:lang w:val="en-US"/>
    </w:rPr>
  </w:style>
  <w:style w:type="paragraph" w:styleId="NoSpacing">
    <w:name w:val="No Spacing"/>
    <w:uiPriority w:val="1"/>
    <w:qFormat/>
    <w:rsid w:val="00366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73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Kamalesh B. Patil</cp:lastModifiedBy>
  <cp:revision>12</cp:revision>
  <dcterms:created xsi:type="dcterms:W3CDTF">2019-01-24T08:18:00Z</dcterms:created>
  <dcterms:modified xsi:type="dcterms:W3CDTF">2023-08-10T09:23:00Z</dcterms:modified>
</cp:coreProperties>
</file>