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97" w:type="dxa"/>
        <w:tblInd w:w="-1139" w:type="dxa"/>
        <w:tblLook w:val="04A0" w:firstRow="1" w:lastRow="0" w:firstColumn="1" w:lastColumn="0" w:noHBand="0" w:noVBand="1"/>
      </w:tblPr>
      <w:tblGrid>
        <w:gridCol w:w="1391"/>
        <w:gridCol w:w="9"/>
        <w:gridCol w:w="27"/>
        <w:gridCol w:w="1093"/>
        <w:gridCol w:w="895"/>
        <w:gridCol w:w="150"/>
        <w:gridCol w:w="1507"/>
        <w:gridCol w:w="1123"/>
        <w:gridCol w:w="268"/>
        <w:gridCol w:w="1992"/>
        <w:gridCol w:w="200"/>
        <w:gridCol w:w="1142"/>
      </w:tblGrid>
      <w:tr w:rsidR="006F4F9F" w:rsidRPr="008B3D73" w:rsidTr="008B3D73">
        <w:trPr>
          <w:trHeight w:val="699"/>
        </w:trPr>
        <w:tc>
          <w:tcPr>
            <w:tcW w:w="9797" w:type="dxa"/>
            <w:gridSpan w:val="12"/>
          </w:tcPr>
          <w:p w:rsidR="006F4F9F" w:rsidRPr="008B3D73" w:rsidRDefault="006D1363" w:rsidP="006D1363">
            <w:pPr>
              <w:pStyle w:val="NoSpacing"/>
              <w:spacing w:after="120"/>
              <w:jc w:val="center"/>
              <w:rPr>
                <w:rFonts w:ascii="Times New Roman" w:hAnsi="Times New Roman" w:cs="Times New Roman"/>
                <w:b/>
                <w:sz w:val="24"/>
                <w:szCs w:val="24"/>
              </w:rPr>
            </w:pPr>
            <w:r>
              <w:rPr>
                <w:rFonts w:ascii="Times New Roman" w:hAnsi="Times New Roman" w:cs="Times New Roman"/>
                <w:b/>
                <w:color w:val="000000" w:themeColor="text1"/>
                <w:sz w:val="24"/>
                <w:szCs w:val="24"/>
              </w:rPr>
              <w:t>INFORMATION RELATING TO L5 AND L7 CATEGORY VEHICLES (3 WHEELERS AND QUADRICYCLES)</w:t>
            </w:r>
          </w:p>
        </w:tc>
      </w:tr>
      <w:tr w:rsidR="006F4F9F" w:rsidRPr="008B3D73" w:rsidTr="00717EFD">
        <w:tc>
          <w:tcPr>
            <w:tcW w:w="1427" w:type="dxa"/>
            <w:gridSpan w:val="3"/>
          </w:tcPr>
          <w:p w:rsidR="006F4F9F" w:rsidRPr="008B3D73" w:rsidRDefault="006F4F9F" w:rsidP="00717EFD">
            <w:pPr>
              <w:pStyle w:val="NoSpacing"/>
              <w:spacing w:after="120"/>
              <w:rPr>
                <w:rFonts w:ascii="Times New Roman" w:hAnsi="Times New Roman" w:cs="Times New Roman"/>
                <w:b/>
                <w:sz w:val="24"/>
                <w:szCs w:val="24"/>
              </w:rPr>
            </w:pPr>
            <w:r w:rsidRPr="008B3D73">
              <w:rPr>
                <w:rFonts w:ascii="Times New Roman" w:hAnsi="Times New Roman" w:cs="Times New Roman"/>
                <w:b/>
                <w:bCs/>
                <w:color w:val="000000"/>
                <w:sz w:val="24"/>
                <w:szCs w:val="24"/>
              </w:rPr>
              <w:t>0.0</w:t>
            </w:r>
          </w:p>
        </w:tc>
        <w:tc>
          <w:tcPr>
            <w:tcW w:w="4768" w:type="dxa"/>
            <w:gridSpan w:val="5"/>
          </w:tcPr>
          <w:p w:rsidR="006F4F9F" w:rsidRPr="008B3D73" w:rsidRDefault="006F4F9F" w:rsidP="00717EFD">
            <w:pPr>
              <w:pStyle w:val="NoSpacing"/>
              <w:spacing w:after="120"/>
              <w:rPr>
                <w:rFonts w:ascii="Times New Roman" w:hAnsi="Times New Roman" w:cs="Times New Roman"/>
                <w:b/>
                <w:sz w:val="24"/>
                <w:szCs w:val="24"/>
              </w:rPr>
            </w:pPr>
            <w:r w:rsidRPr="008B3D73">
              <w:rPr>
                <w:rFonts w:ascii="Times New Roman" w:hAnsi="Times New Roman" w:cs="Times New Roman"/>
                <w:b/>
                <w:bCs/>
                <w:color w:val="000000"/>
                <w:sz w:val="24"/>
                <w:szCs w:val="24"/>
              </w:rPr>
              <w:t>General</w:t>
            </w:r>
          </w:p>
        </w:tc>
        <w:tc>
          <w:tcPr>
            <w:tcW w:w="3602" w:type="dxa"/>
            <w:gridSpan w:val="4"/>
          </w:tcPr>
          <w:p w:rsidR="006F4F9F" w:rsidRPr="008B3D73" w:rsidRDefault="006F4F9F" w:rsidP="00717EFD">
            <w:pPr>
              <w:pStyle w:val="NoSpacing"/>
              <w:spacing w:after="120"/>
              <w:rPr>
                <w:rFonts w:ascii="Times New Roman" w:hAnsi="Times New Roman" w:cs="Times New Roman"/>
                <w:b/>
                <w:sz w:val="24"/>
                <w:szCs w:val="24"/>
              </w:rPr>
            </w:pPr>
          </w:p>
        </w:tc>
      </w:tr>
      <w:tr w:rsidR="006F4F9F" w:rsidRPr="008B3D73" w:rsidTr="00717EFD">
        <w:tc>
          <w:tcPr>
            <w:tcW w:w="1427" w:type="dxa"/>
            <w:gridSpan w:val="3"/>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0.1</w:t>
            </w:r>
          </w:p>
        </w:tc>
        <w:tc>
          <w:tcPr>
            <w:tcW w:w="4768" w:type="dxa"/>
            <w:gridSpan w:val="5"/>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6F4F9F" w:rsidRPr="008B3D73" w:rsidRDefault="006F4F9F" w:rsidP="00717EFD">
            <w:pPr>
              <w:pStyle w:val="NoSpacing"/>
              <w:spacing w:after="120"/>
              <w:rPr>
                <w:rFonts w:ascii="Times New Roman" w:hAnsi="Times New Roman" w:cs="Times New Roman"/>
                <w:sz w:val="24"/>
                <w:szCs w:val="24"/>
              </w:rPr>
            </w:pPr>
          </w:p>
        </w:tc>
      </w:tr>
      <w:tr w:rsidR="006F4F9F" w:rsidRPr="008B3D73" w:rsidTr="00717EFD">
        <w:tc>
          <w:tcPr>
            <w:tcW w:w="1427" w:type="dxa"/>
            <w:gridSpan w:val="3"/>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0.2</w:t>
            </w:r>
          </w:p>
        </w:tc>
        <w:tc>
          <w:tcPr>
            <w:tcW w:w="4768" w:type="dxa"/>
            <w:gridSpan w:val="5"/>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(state any possible variants and versions: each variant and each version must be identified by a code consisting of numbers or a combination of letters and numbers)</w:t>
            </w:r>
          </w:p>
        </w:tc>
        <w:tc>
          <w:tcPr>
            <w:tcW w:w="3602" w:type="dxa"/>
            <w:gridSpan w:val="4"/>
          </w:tcPr>
          <w:p w:rsidR="006F4F9F" w:rsidRPr="008B3D73" w:rsidRDefault="006F4F9F" w:rsidP="00717EFD">
            <w:pPr>
              <w:pStyle w:val="NoSpacing"/>
              <w:spacing w:after="120"/>
              <w:rPr>
                <w:rFonts w:ascii="Times New Roman" w:hAnsi="Times New Roman" w:cs="Times New Roman"/>
                <w:sz w:val="24"/>
                <w:szCs w:val="24"/>
              </w:rPr>
            </w:pPr>
          </w:p>
        </w:tc>
      </w:tr>
      <w:tr w:rsidR="006F4F9F" w:rsidRPr="008B3D73" w:rsidTr="00717EFD">
        <w:tc>
          <w:tcPr>
            <w:tcW w:w="1427" w:type="dxa"/>
            <w:gridSpan w:val="3"/>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0.2.1</w:t>
            </w:r>
          </w:p>
        </w:tc>
        <w:tc>
          <w:tcPr>
            <w:tcW w:w="4768" w:type="dxa"/>
            <w:gridSpan w:val="5"/>
          </w:tcPr>
          <w:p w:rsidR="006F4F9F" w:rsidRPr="008B3D73" w:rsidRDefault="006F4F9F"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Commercial name (s)</w:t>
            </w:r>
          </w:p>
        </w:tc>
        <w:tc>
          <w:tcPr>
            <w:tcW w:w="3602" w:type="dxa"/>
            <w:gridSpan w:val="4"/>
          </w:tcPr>
          <w:p w:rsidR="006F4F9F" w:rsidRPr="008B3D73" w:rsidRDefault="006F4F9F" w:rsidP="00717EFD">
            <w:pPr>
              <w:pStyle w:val="NoSpacing"/>
              <w:spacing w:after="120"/>
              <w:rPr>
                <w:rFonts w:ascii="Times New Roman" w:hAnsi="Times New Roman" w:cs="Times New Roman"/>
                <w:sz w:val="24"/>
                <w:szCs w:val="24"/>
              </w:rPr>
            </w:pPr>
          </w:p>
        </w:tc>
      </w:tr>
      <w:tr w:rsidR="002D5133" w:rsidRPr="008B3D73" w:rsidTr="00717EFD">
        <w:tc>
          <w:tcPr>
            <w:tcW w:w="1427" w:type="dxa"/>
            <w:gridSpan w:val="3"/>
          </w:tcPr>
          <w:p w:rsidR="002D5133" w:rsidRPr="008B3D73" w:rsidRDefault="002D5133"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0.2.2</w:t>
            </w:r>
          </w:p>
        </w:tc>
        <w:tc>
          <w:tcPr>
            <w:tcW w:w="4768" w:type="dxa"/>
            <w:gridSpan w:val="5"/>
          </w:tcPr>
          <w:p w:rsidR="002D5133" w:rsidRPr="008B3D73" w:rsidRDefault="002D5133"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Vehicle model and its variant(s)</w:t>
            </w:r>
          </w:p>
        </w:tc>
        <w:tc>
          <w:tcPr>
            <w:tcW w:w="3602" w:type="dxa"/>
            <w:gridSpan w:val="4"/>
          </w:tcPr>
          <w:p w:rsidR="002D5133" w:rsidRPr="008B3D73" w:rsidRDefault="002D5133"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Means of type identification if stated on vehicle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Location of that means of identification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Vehicle category (AIS-053)</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Name and address of manufacturer with contact persons’ name, designation, e-mail, phone nos. etc.</w:t>
            </w:r>
          </w:p>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Provide details of importer, if applicable.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Name(s) and address (es) of assembly plants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0.5.2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Name and address of the vehicle importer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Name and address of manufacturer's authorized representative. if any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0.7</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Method of inscription of VIN on the chassis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0.7.1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The serial numbering (of production vehicles) of the type begins with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0.8</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Position and method of affixing the component type-approval mark for components and separate technical units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8B3D73">
        <w:tc>
          <w:tcPr>
            <w:tcW w:w="1427" w:type="dxa"/>
            <w:gridSpan w:val="3"/>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1.0</w:t>
            </w:r>
          </w:p>
        </w:tc>
        <w:tc>
          <w:tcPr>
            <w:tcW w:w="8370" w:type="dxa"/>
            <w:gridSpan w:val="9"/>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General arrangement of the vehicle</w:t>
            </w: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Photos and/or drawings of a typical vehicle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Drawing of the complete vehicle indicating overall length, width, track and height.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Wheelbase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axles and wheels (where appropriate. number of crawler tracks or belts):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Position and arrangement of engine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seating positions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1.6</w:t>
            </w:r>
          </w:p>
        </w:tc>
        <w:tc>
          <w:tcPr>
            <w:tcW w:w="4768" w:type="dxa"/>
            <w:gridSpan w:val="5"/>
          </w:tcPr>
          <w:p w:rsidR="00E66444" w:rsidRPr="008B3D73" w:rsidRDefault="006D1363" w:rsidP="00717EFD">
            <w:pPr>
              <w:pStyle w:val="NoSpacing"/>
              <w:spacing w:after="120"/>
              <w:rPr>
                <w:rFonts w:ascii="Times New Roman" w:hAnsi="Times New Roman" w:cs="Times New Roman"/>
                <w:sz w:val="24"/>
                <w:szCs w:val="24"/>
              </w:rPr>
            </w:pPr>
            <w:r>
              <w:rPr>
                <w:rFonts w:ascii="Times New Roman" w:hAnsi="Times New Roman" w:cs="Times New Roman"/>
                <w:color w:val="000000" w:themeColor="text1"/>
                <w:sz w:val="24"/>
                <w:szCs w:val="24"/>
              </w:rPr>
              <w:t>Base fuel type used for vehicle Type approval including blend level (Ethanol, Bio-diesel etc)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8B3D73">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2.0</w:t>
            </w:r>
          </w:p>
        </w:tc>
        <w:tc>
          <w:tcPr>
            <w:tcW w:w="8370" w:type="dxa"/>
            <w:gridSpan w:val="9"/>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Weights (in kg)</w:t>
            </w: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vertAlign w:val="superscript"/>
              </w:rPr>
            </w:pPr>
            <w:r w:rsidRPr="008B3D73">
              <w:rPr>
                <w:rFonts w:ascii="Times New Roman" w:hAnsi="Times New Roman" w:cs="Times New Roman"/>
                <w:sz w:val="24"/>
                <w:szCs w:val="24"/>
              </w:rPr>
              <w:t>Vehicle kerb weight</w:t>
            </w:r>
            <w:r w:rsidRPr="008B3D73">
              <w:rPr>
                <w:rFonts w:ascii="Times New Roman" w:hAnsi="Times New Roman" w:cs="Times New Roman"/>
                <w:sz w:val="24"/>
                <w:szCs w:val="24"/>
                <w:vertAlign w:val="superscript"/>
              </w:rPr>
              <w:t>(9)</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Distribution of that weight between the axles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2.2</w:t>
            </w:r>
          </w:p>
        </w:tc>
        <w:tc>
          <w:tcPr>
            <w:tcW w:w="4768" w:type="dxa"/>
            <w:gridSpan w:val="5"/>
          </w:tcPr>
          <w:p w:rsidR="00E66444" w:rsidRPr="008B3D73" w:rsidRDefault="006D1363" w:rsidP="00717EFD">
            <w:pPr>
              <w:pStyle w:val="NoSpacing"/>
              <w:spacing w:after="120"/>
              <w:rPr>
                <w:rFonts w:ascii="Times New Roman" w:hAnsi="Times New Roman" w:cs="Times New Roman"/>
                <w:sz w:val="24"/>
                <w:szCs w:val="24"/>
              </w:rPr>
            </w:pPr>
            <w:r>
              <w:rPr>
                <w:rFonts w:ascii="Times New Roman" w:hAnsi="Times New Roman" w:cs="Times New Roman"/>
                <w:color w:val="000000" w:themeColor="text1"/>
                <w:sz w:val="24"/>
                <w:szCs w:val="24"/>
              </w:rPr>
              <w:t>Reference Weight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2.3</w:t>
            </w:r>
          </w:p>
        </w:tc>
        <w:tc>
          <w:tcPr>
            <w:tcW w:w="4768" w:type="dxa"/>
            <w:gridSpan w:val="5"/>
          </w:tcPr>
          <w:p w:rsidR="00E66444" w:rsidRPr="00EA0342" w:rsidRDefault="00E66444" w:rsidP="00717EFD">
            <w:pPr>
              <w:pStyle w:val="NoSpacing"/>
              <w:spacing w:after="120"/>
              <w:rPr>
                <w:rFonts w:ascii="Times New Roman" w:hAnsi="Times New Roman" w:cs="Times New Roman"/>
                <w:strike/>
                <w:sz w:val="24"/>
                <w:szCs w:val="24"/>
              </w:rPr>
            </w:pPr>
            <w:r w:rsidRPr="00EA0342">
              <w:rPr>
                <w:rFonts w:ascii="Times New Roman" w:hAnsi="Times New Roman" w:cs="Times New Roman"/>
                <w:sz w:val="24"/>
                <w:szCs w:val="24"/>
              </w:rPr>
              <w:t>Gross Vehicle Weight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Division of that weight  between the axles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Maximum technically permissible </w:t>
            </w:r>
            <w:r w:rsidRPr="008B3D73">
              <w:rPr>
                <w:rFonts w:ascii="Times New Roman" w:hAnsi="Times New Roman" w:cs="Times New Roman"/>
                <w:strike/>
                <w:sz w:val="24"/>
                <w:szCs w:val="24"/>
              </w:rPr>
              <w:t xml:space="preserve"> </w:t>
            </w:r>
            <w:r w:rsidRPr="008B3D73">
              <w:rPr>
                <w:rFonts w:ascii="Times New Roman" w:hAnsi="Times New Roman" w:cs="Times New Roman"/>
                <w:sz w:val="24"/>
                <w:szCs w:val="24"/>
              </w:rPr>
              <w:t>weight  (maximum permissible axle weight) on each of the axles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2.3.2.1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Front Axle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2.3.2.2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Rear Axle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hill-starting ability (Gradeability) at the maximum technically permissible mass declared by the manufacturer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towable weight (where applicable)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weight of the combination.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8B3D73">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3.0</w:t>
            </w:r>
          </w:p>
        </w:tc>
        <w:tc>
          <w:tcPr>
            <w:tcW w:w="8370" w:type="dxa"/>
            <w:gridSpan w:val="9"/>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Engine</w:t>
            </w:r>
            <w:r w:rsidRPr="008B3D73">
              <w:rPr>
                <w:rFonts w:ascii="Times New Roman" w:hAnsi="Times New Roman" w:cs="Times New Roman"/>
                <w:b/>
                <w:bCs/>
                <w:sz w:val="24"/>
                <w:szCs w:val="24"/>
                <w:vertAlign w:val="superscript"/>
              </w:rPr>
              <w:t>(10)</w:t>
            </w: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3.1</w:t>
            </w:r>
          </w:p>
        </w:tc>
        <w:tc>
          <w:tcPr>
            <w:tcW w:w="4768" w:type="dxa"/>
            <w:gridSpan w:val="5"/>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sz w:val="24"/>
                <w:szCs w:val="24"/>
              </w:rPr>
              <w:t>Manufacturer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3.1.1</w:t>
            </w:r>
          </w:p>
        </w:tc>
        <w:tc>
          <w:tcPr>
            <w:tcW w:w="4768" w:type="dxa"/>
            <w:gridSpan w:val="5"/>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3.1.2</w:t>
            </w:r>
          </w:p>
        </w:tc>
        <w:tc>
          <w:tcPr>
            <w:tcW w:w="4768" w:type="dxa"/>
            <w:gridSpan w:val="5"/>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sz w:val="24"/>
                <w:szCs w:val="24"/>
              </w:rPr>
              <w:t>Type (stated on the engine. or other means of identification):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3.1.3</w:t>
            </w:r>
          </w:p>
        </w:tc>
        <w:tc>
          <w:tcPr>
            <w:tcW w:w="4768" w:type="dxa"/>
            <w:gridSpan w:val="5"/>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sz w:val="24"/>
                <w:szCs w:val="24"/>
              </w:rPr>
              <w:t>Location of engine number (if applicable):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p>
        </w:tc>
        <w:tc>
          <w:tcPr>
            <w:tcW w:w="4768" w:type="dxa"/>
            <w:gridSpan w:val="5"/>
          </w:tcPr>
          <w:p w:rsidR="00E66444" w:rsidRPr="000047C5" w:rsidRDefault="00E66444" w:rsidP="00717EFD">
            <w:pPr>
              <w:pStyle w:val="NoSpacing"/>
              <w:spacing w:after="120"/>
              <w:rPr>
                <w:rFonts w:ascii="Times New Roman" w:hAnsi="Times New Roman" w:cs="Times New Roman"/>
                <w:bCs/>
                <w:sz w:val="24"/>
                <w:szCs w:val="24"/>
              </w:rPr>
            </w:pPr>
            <w:r w:rsidRPr="000047C5">
              <w:rPr>
                <w:rFonts w:ascii="Times New Roman" w:hAnsi="Times New Roman" w:cs="Times New Roman"/>
                <w:sz w:val="24"/>
                <w:szCs w:val="24"/>
              </w:rPr>
              <w:t>Spark- or compression-ignition engine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p>
        </w:tc>
        <w:tc>
          <w:tcPr>
            <w:tcW w:w="4768" w:type="dxa"/>
            <w:gridSpan w:val="5"/>
          </w:tcPr>
          <w:p w:rsidR="00E66444" w:rsidRPr="008B3D73" w:rsidRDefault="00E66444" w:rsidP="00717EFD">
            <w:pPr>
              <w:pStyle w:val="NoSpacing"/>
              <w:spacing w:after="120"/>
              <w:rPr>
                <w:rFonts w:ascii="Times New Roman" w:hAnsi="Times New Roman" w:cs="Times New Roman"/>
                <w:b/>
                <w:bCs/>
                <w:sz w:val="24"/>
                <w:szCs w:val="24"/>
              </w:rPr>
            </w:pPr>
            <w:r w:rsidRPr="008B3D73">
              <w:rPr>
                <w:rFonts w:ascii="Times New Roman" w:hAnsi="Times New Roman" w:cs="Times New Roman"/>
                <w:sz w:val="24"/>
                <w:szCs w:val="24"/>
              </w:rPr>
              <w:t>Specific characteristics of the engine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cycle (four or two-stroke. spark or compression ignition)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arrangement and firing order of cylinders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vertAlign w:val="superscript"/>
              </w:rPr>
            </w:pPr>
            <w:r w:rsidRPr="008B3D73">
              <w:rPr>
                <w:rFonts w:ascii="Times New Roman" w:hAnsi="Times New Roman" w:cs="Times New Roman"/>
                <w:sz w:val="24"/>
                <w:szCs w:val="24"/>
              </w:rPr>
              <w:t>Bore: mm</w:t>
            </w:r>
            <w:r w:rsidRPr="008B3D73">
              <w:rPr>
                <w:rFonts w:ascii="Times New Roman" w:hAnsi="Times New Roman" w:cs="Times New Roman"/>
                <w:sz w:val="24"/>
                <w:szCs w:val="24"/>
                <w:vertAlign w:val="superscript"/>
              </w:rPr>
              <w:t>(6)</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Stroke: mm</w:t>
            </w:r>
            <w:r w:rsidRPr="008B3D73">
              <w:rPr>
                <w:rFonts w:ascii="Times New Roman" w:hAnsi="Times New Roman" w:cs="Times New Roman"/>
                <w:sz w:val="24"/>
                <w:szCs w:val="24"/>
                <w:vertAlign w:val="superscript"/>
              </w:rPr>
              <w:t>(6)</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Cylinder capacity</w:t>
            </w:r>
            <w:r w:rsidRPr="008B3D73">
              <w:rPr>
                <w:rFonts w:ascii="Times New Roman" w:hAnsi="Times New Roman" w:cs="Times New Roman"/>
                <w:sz w:val="24"/>
                <w:szCs w:val="24"/>
                <w:vertAlign w:val="superscript"/>
              </w:rPr>
              <w:t>(7)</w:t>
            </w:r>
            <w:r w:rsidRPr="008B3D73">
              <w:rPr>
                <w:rFonts w:ascii="Times New Roman" w:hAnsi="Times New Roman" w:cs="Times New Roman"/>
                <w:sz w:val="24"/>
                <w:szCs w:val="24"/>
              </w:rPr>
              <w:t>: cm</w:t>
            </w:r>
            <w:r w:rsidRPr="008B3D73">
              <w:rPr>
                <w:rFonts w:ascii="Times New Roman" w:hAnsi="Times New Roman" w:cs="Times New Roman"/>
                <w:sz w:val="24"/>
                <w:szCs w:val="24"/>
                <w:vertAlign w:val="superscript"/>
              </w:rPr>
              <w:t>3</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Compression ratio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Drawings of cylinder head. piston(s). piston rings and cylinder(s)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Idling speed</w:t>
            </w:r>
            <w:r w:rsidRPr="008B3D73">
              <w:rPr>
                <w:rFonts w:ascii="Times New Roman" w:hAnsi="Times New Roman" w:cs="Times New Roman"/>
                <w:i/>
                <w:iCs/>
                <w:w w:val="92"/>
                <w:sz w:val="24"/>
                <w:szCs w:val="24"/>
              </w:rPr>
              <w:t xml:space="preserve"> , </w:t>
            </w:r>
            <w:r w:rsidRPr="008B3D73">
              <w:rPr>
                <w:rFonts w:ascii="Times New Roman" w:hAnsi="Times New Roman" w:cs="Times New Roman"/>
                <w:sz w:val="24"/>
                <w:szCs w:val="24"/>
              </w:rPr>
              <w:t>min</w:t>
            </w:r>
            <w:r w:rsidRPr="008B3D73">
              <w:rPr>
                <w:rFonts w:ascii="Times New Roman" w:hAnsi="Times New Roman" w:cs="Times New Roman"/>
                <w:sz w:val="24"/>
                <w:szCs w:val="24"/>
                <w:vertAlign w:val="superscript"/>
              </w:rPr>
              <w:t>-1</w:t>
            </w:r>
            <w:r w:rsidRPr="008B3D73">
              <w:rPr>
                <w:rFonts w:ascii="Times New Roman" w:hAnsi="Times New Roman" w:cs="Times New Roman"/>
                <w:sz w:val="24"/>
                <w:szCs w:val="24"/>
              </w:rPr>
              <w:t xml:space="preserve"> (specify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3.2.1.7</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net power output: kW at min</w:t>
            </w:r>
            <w:r w:rsidRPr="008B3D73">
              <w:rPr>
                <w:rFonts w:ascii="Times New Roman" w:hAnsi="Times New Roman" w:cs="Times New Roman"/>
                <w:sz w:val="24"/>
                <w:szCs w:val="24"/>
                <w:vertAlign w:val="superscript"/>
              </w:rPr>
              <w:t>-1</w:t>
            </w:r>
            <w:r w:rsidRPr="008B3D73">
              <w:rPr>
                <w:rFonts w:ascii="Times New Roman" w:hAnsi="Times New Roman" w:cs="Times New Roman"/>
                <w:sz w:val="24"/>
                <w:szCs w:val="24"/>
              </w:rPr>
              <w:t xml:space="preserve">                          (specify standard and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3.2.1.8</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Net maximum torque: Nm at min</w:t>
            </w:r>
            <w:r w:rsidRPr="008B3D73">
              <w:rPr>
                <w:rFonts w:ascii="Times New Roman" w:hAnsi="Times New Roman" w:cs="Times New Roman"/>
                <w:sz w:val="24"/>
                <w:szCs w:val="24"/>
                <w:vertAlign w:val="superscript"/>
              </w:rPr>
              <w:t>-1</w:t>
            </w:r>
            <w:r w:rsidRPr="008B3D73">
              <w:rPr>
                <w:rFonts w:ascii="Times New Roman" w:hAnsi="Times New Roman" w:cs="Times New Roman"/>
                <w:sz w:val="24"/>
                <w:szCs w:val="24"/>
              </w:rPr>
              <w:t xml:space="preserve">                          (specify standard)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3.2.1.9</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 case of compression ignition engines, the max power and max torque shall also be specified as per conditions given in MST/CMVR/TAP 115/116</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2</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Fuel tank</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2</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Capacity (Nominal in litres)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2</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Material used (Metallic/Non-metallic)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2</w:t>
            </w:r>
            <w:r w:rsidRPr="008B3D73">
              <w:rPr>
                <w:rFonts w:ascii="Times New Roman" w:hAnsi="Times New Roman" w:cs="Times New Roman"/>
                <w:sz w:val="24"/>
                <w:szCs w:val="24"/>
              </w:rPr>
              <w:t>.3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Diagram clearly indicating the position of the tank on the vehicle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2</w:t>
            </w:r>
            <w:r w:rsidRPr="008B3D73">
              <w:rPr>
                <w:rFonts w:ascii="Times New Roman" w:hAnsi="Times New Roman" w:cs="Times New Roman"/>
                <w:sz w:val="24"/>
                <w:szCs w:val="24"/>
              </w:rPr>
              <w:t>.4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Approval number or BIS license no of the fuel tank fitted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Fuel supply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Via carburettor(s): </w:t>
            </w:r>
            <w:r w:rsidRPr="008B3D73">
              <w:rPr>
                <w:rFonts w:ascii="Times New Roman" w:hAnsi="Times New Roman" w:cs="Times New Roman"/>
                <w:iCs/>
                <w:w w:val="86"/>
                <w:sz w:val="24"/>
                <w:szCs w:val="24"/>
              </w:rPr>
              <w:t>yes/no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 and Identification mark:</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fitted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Settings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1E028E">
              <w:rPr>
                <w:rFonts w:ascii="Times New Roman" w:hAnsi="Times New Roman" w:cs="Times New Roman"/>
                <w:sz w:val="24"/>
                <w:szCs w:val="24"/>
              </w:rPr>
              <w:t>3</w:t>
            </w:r>
            <w:r w:rsidRPr="008B3D73">
              <w:rPr>
                <w:rFonts w:ascii="Times New Roman" w:hAnsi="Times New Roman" w:cs="Times New Roman"/>
                <w:sz w:val="24"/>
                <w:szCs w:val="24"/>
              </w:rPr>
              <w:t>.1.4.1</w:t>
            </w:r>
          </w:p>
        </w:tc>
        <w:tc>
          <w:tcPr>
            <w:tcW w:w="4768" w:type="dxa"/>
            <w:gridSpan w:val="5"/>
          </w:tcPr>
          <w:p w:rsidR="00E66444" w:rsidRPr="008B3D73" w:rsidRDefault="00E66444" w:rsidP="00717EFD">
            <w:pPr>
              <w:pStyle w:val="NoSpacing"/>
              <w:spacing w:after="120"/>
              <w:rPr>
                <w:rFonts w:ascii="Times New Roman" w:hAnsi="Times New Roman" w:cs="Times New Roman"/>
                <w:strike/>
                <w:sz w:val="24"/>
                <w:szCs w:val="24"/>
                <w:lang w:val="fr-FR"/>
              </w:rPr>
            </w:pPr>
            <w:r w:rsidRPr="008B3D73">
              <w:rPr>
                <w:rFonts w:ascii="Times New Roman" w:hAnsi="Times New Roman" w:cs="Times New Roman"/>
                <w:sz w:val="24"/>
                <w:szCs w:val="24"/>
                <w:lang w:val="fr-FR"/>
              </w:rPr>
              <w:t>Jets (</w:t>
            </w:r>
            <w:proofErr w:type="spellStart"/>
            <w:r w:rsidRPr="008B3D73">
              <w:rPr>
                <w:rFonts w:ascii="Times New Roman" w:hAnsi="Times New Roman" w:cs="Times New Roman"/>
                <w:sz w:val="24"/>
                <w:szCs w:val="24"/>
                <w:lang w:val="fr-FR"/>
              </w:rPr>
              <w:t>indicate</w:t>
            </w:r>
            <w:proofErr w:type="spellEnd"/>
            <w:r w:rsidRPr="008B3D73">
              <w:rPr>
                <w:rFonts w:ascii="Times New Roman" w:hAnsi="Times New Roman" w:cs="Times New Roman"/>
                <w:sz w:val="24"/>
                <w:szCs w:val="24"/>
                <w:lang w:val="fr-FR"/>
              </w:rPr>
              <w:t xml:space="preserve"> venture dia, main jet, pilot jet)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.1.4.2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Level in float chamber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.1.4.3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Mass of float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.1.4.4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Fuel curve as a function of the air flow and setting required in order to maintain that curve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Cold-starting system: manual/automatic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.1.5.1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principle(s):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By fuel injection : </w:t>
            </w:r>
            <w:r w:rsidRPr="008B3D73">
              <w:rPr>
                <w:rFonts w:ascii="Times New Roman" w:hAnsi="Times New Roman" w:cs="Times New Roman"/>
                <w:iCs/>
                <w:w w:val="86"/>
                <w:sz w:val="24"/>
                <w:szCs w:val="24"/>
              </w:rPr>
              <w:t>yes/no (For CI engines)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principle: direct/indirect/turbulence chamber injection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Injection pump</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Either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fuel flow rate, mm</w:t>
            </w:r>
            <w:r w:rsidRPr="008B3D73">
              <w:rPr>
                <w:rFonts w:ascii="Times New Roman" w:hAnsi="Times New Roman" w:cs="Times New Roman"/>
                <w:sz w:val="24"/>
                <w:szCs w:val="24"/>
                <w:vertAlign w:val="superscript"/>
              </w:rPr>
              <w:t>3</w:t>
            </w:r>
            <w:r w:rsidRPr="008B3D73">
              <w:rPr>
                <w:rFonts w:ascii="Times New Roman" w:hAnsi="Times New Roman" w:cs="Times New Roman"/>
                <w:sz w:val="24"/>
                <w:szCs w:val="24"/>
              </w:rPr>
              <w:t xml:space="preserve"> </w:t>
            </w:r>
            <w:r w:rsidRPr="008B3D73">
              <w:rPr>
                <w:rFonts w:ascii="Times New Roman" w:hAnsi="Times New Roman" w:cs="Times New Roman"/>
                <w:iCs/>
                <w:w w:val="74"/>
                <w:sz w:val="24"/>
                <w:szCs w:val="24"/>
              </w:rPr>
              <w:t xml:space="preserve">per </w:t>
            </w:r>
            <w:r w:rsidRPr="008B3D73">
              <w:rPr>
                <w:rFonts w:ascii="Times New Roman" w:hAnsi="Times New Roman" w:cs="Times New Roman"/>
                <w:sz w:val="24"/>
                <w:szCs w:val="24"/>
              </w:rPr>
              <w:t>stroke or cycle</w:t>
            </w:r>
            <w:r w:rsidRPr="008B3D73">
              <w:rPr>
                <w:rFonts w:ascii="Times New Roman" w:hAnsi="Times New Roman" w:cs="Times New Roman"/>
                <w:sz w:val="24"/>
                <w:szCs w:val="24"/>
                <w:vertAlign w:val="superscript"/>
              </w:rPr>
              <w:t xml:space="preserve">(1) </w:t>
            </w:r>
            <w:r w:rsidRPr="008B3D73">
              <w:rPr>
                <w:rFonts w:ascii="Times New Roman" w:hAnsi="Times New Roman" w:cs="Times New Roman"/>
                <w:sz w:val="24"/>
                <w:szCs w:val="24"/>
              </w:rPr>
              <w:t xml:space="preserve">at a pump rotational speed of: </w:t>
            </w:r>
          </w:p>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w:t>
            </w:r>
            <w:r w:rsidRPr="008B3D73">
              <w:rPr>
                <w:rFonts w:ascii="Times New Roman" w:hAnsi="Times New Roman" w:cs="Times New Roman"/>
                <w:sz w:val="24"/>
                <w:szCs w:val="24"/>
                <w:vertAlign w:val="superscript"/>
              </w:rPr>
              <w:t xml:space="preserve">–l </w:t>
            </w:r>
            <w:r w:rsidRPr="008B3D73">
              <w:rPr>
                <w:rFonts w:ascii="Times New Roman" w:hAnsi="Times New Roman" w:cs="Times New Roman"/>
                <w:sz w:val="24"/>
                <w:szCs w:val="24"/>
              </w:rPr>
              <w:t>or characteristic diagram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Injection advance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Injection advance curve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.2.3.6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Calibration procedure: test bench/engine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A4193D" w:rsidRPr="008B3D73" w:rsidTr="00A4193D">
        <w:trPr>
          <w:trHeight w:val="287"/>
        </w:trPr>
        <w:tc>
          <w:tcPr>
            <w:tcW w:w="1427" w:type="dxa"/>
            <w:gridSpan w:val="3"/>
          </w:tcPr>
          <w:p w:rsidR="00A4193D" w:rsidRPr="00AF16DA" w:rsidRDefault="00A4193D" w:rsidP="00A4193D">
            <w:pPr>
              <w:pStyle w:val="NoSpacing"/>
              <w:spacing w:after="240"/>
              <w:rPr>
                <w:rFonts w:ascii="Times New Roman" w:hAnsi="Times New Roman" w:cs="Times New Roman"/>
                <w:sz w:val="24"/>
                <w:szCs w:val="24"/>
                <w:highlight w:val="yellow"/>
              </w:rPr>
            </w:pPr>
            <w:r w:rsidRPr="00AF16DA">
              <w:rPr>
                <w:rFonts w:ascii="Times New Roman" w:hAnsi="Times New Roman" w:cs="Times New Roman"/>
                <w:sz w:val="24"/>
                <w:szCs w:val="24"/>
              </w:rPr>
              <w:t>3.2.3.2.3.7</w:t>
            </w:r>
          </w:p>
        </w:tc>
        <w:tc>
          <w:tcPr>
            <w:tcW w:w="4768" w:type="dxa"/>
            <w:gridSpan w:val="5"/>
          </w:tcPr>
          <w:p w:rsidR="00A4193D" w:rsidRPr="00AF16DA" w:rsidRDefault="00A4193D" w:rsidP="00A4193D">
            <w:pPr>
              <w:pStyle w:val="NoSpacing"/>
              <w:spacing w:after="240"/>
              <w:rPr>
                <w:rFonts w:ascii="Times New Roman" w:hAnsi="Times New Roman" w:cs="Times New Roman"/>
                <w:sz w:val="24"/>
                <w:szCs w:val="24"/>
              </w:rPr>
            </w:pPr>
            <w:r w:rsidRPr="00AF16DA">
              <w:rPr>
                <w:rFonts w:ascii="Times New Roman" w:hAnsi="Times New Roman" w:cs="Times New Roman"/>
                <w:sz w:val="24"/>
                <w:szCs w:val="24"/>
              </w:rPr>
              <w:t>Identification number</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Regulator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.2.4.1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.2.4.2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Cut-off point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.2.4.2.1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Cut-off point under load: min-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.2.4.2.2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Cut-off point under no load: min</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1E028E">
              <w:rPr>
                <w:rFonts w:ascii="Times New Roman" w:hAnsi="Times New Roman" w:cs="Times New Roman"/>
                <w:sz w:val="24"/>
                <w:szCs w:val="24"/>
              </w:rPr>
              <w:t>3</w:t>
            </w:r>
            <w:r w:rsidRPr="008B3D73">
              <w:rPr>
                <w:rFonts w:ascii="Times New Roman" w:hAnsi="Times New Roman" w:cs="Times New Roman"/>
                <w:sz w:val="24"/>
                <w:szCs w:val="24"/>
              </w:rPr>
              <w:t>.2.4.3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Idling speed:  min</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Injection pipe work</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Length: </w:t>
            </w:r>
            <w:r w:rsidRPr="008B3D73">
              <w:rPr>
                <w:rFonts w:ascii="Times New Roman" w:hAnsi="Times New Roman" w:cs="Times New Roman"/>
                <w:sz w:val="24"/>
                <w:szCs w:val="24"/>
              </w:rPr>
              <w:tab/>
              <w:t>mm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.2.5.2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Internal diameter: </w:t>
            </w:r>
            <w:r w:rsidRPr="008B3D73">
              <w:rPr>
                <w:rFonts w:ascii="Times New Roman" w:hAnsi="Times New Roman" w:cs="Times New Roman"/>
                <w:sz w:val="24"/>
                <w:szCs w:val="24"/>
              </w:rPr>
              <w:tab/>
              <w:t>mm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Injector(s)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either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.2.6.1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.2.6.2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.2.6.3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By fuel injection (solely in the case of spark-ignition): </w:t>
            </w:r>
            <w:r w:rsidRPr="008B3D73">
              <w:rPr>
                <w:rFonts w:ascii="Times New Roman" w:hAnsi="Times New Roman" w:cs="Times New Roman"/>
                <w:iCs/>
                <w:w w:val="86"/>
                <w:sz w:val="24"/>
                <w:szCs w:val="24"/>
              </w:rPr>
              <w:t>yes/no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either: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Operating principle: injection into induction manifold (single/multiple point) </w:t>
            </w:r>
            <w:r w:rsidRPr="008B3D73">
              <w:rPr>
                <w:rFonts w:ascii="Times New Roman" w:hAnsi="Times New Roman" w:cs="Times New Roman"/>
                <w:sz w:val="24"/>
                <w:szCs w:val="24"/>
                <w:vertAlign w:val="superscript"/>
              </w:rPr>
              <w:t xml:space="preserve">(1)  </w:t>
            </w:r>
            <w:r w:rsidRPr="008B3D73">
              <w:rPr>
                <w:rFonts w:ascii="Times New Roman" w:hAnsi="Times New Roman" w:cs="Times New Roman"/>
                <w:sz w:val="24"/>
                <w:szCs w:val="24"/>
              </w:rPr>
              <w:t>/direct</w:t>
            </w:r>
            <w:r w:rsidRPr="008B3D73">
              <w:rPr>
                <w:rFonts w:ascii="Times New Roman" w:hAnsi="Times New Roman" w:cs="Times New Roman"/>
                <w:i/>
                <w:iCs/>
                <w:w w:val="82"/>
                <w:sz w:val="24"/>
                <w:szCs w:val="24"/>
              </w:rPr>
              <w:t xml:space="preserve">  </w:t>
            </w:r>
            <w:r w:rsidRPr="008B3D73">
              <w:rPr>
                <w:rFonts w:ascii="Times New Roman" w:hAnsi="Times New Roman" w:cs="Times New Roman"/>
                <w:sz w:val="24"/>
                <w:szCs w:val="24"/>
              </w:rPr>
              <w:t>injection/other(state which)</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 of the injection pump</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 of the injection pump</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Injectors: opening pressure (state tolerance) kPa</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 characteristic diagram (state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Injection advance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Cold-starting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principle(s):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.3.5.2.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Operating/setting limits </w:t>
            </w:r>
            <w:r w:rsidRPr="008B3D73">
              <w:rPr>
                <w:rFonts w:ascii="Times New Roman" w:hAnsi="Times New Roman" w:cs="Times New Roman"/>
                <w:sz w:val="24"/>
                <w:szCs w:val="24"/>
                <w:vertAlign w:val="superscript"/>
              </w:rPr>
              <w:t>(1)</w:t>
            </w:r>
            <w:r w:rsidRPr="008B3D73">
              <w:rPr>
                <w:rFonts w:ascii="Times New Roman" w:hAnsi="Times New Roman" w:cs="Times New Roman"/>
                <w:sz w:val="24"/>
                <w:szCs w:val="24"/>
              </w:rPr>
              <w:t xml:space="preserve"> (state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1E028E">
              <w:rPr>
                <w:rFonts w:ascii="Times New Roman" w:hAnsi="Times New Roman" w:cs="Times New Roman"/>
                <w:sz w:val="24"/>
                <w:szCs w:val="24"/>
              </w:rPr>
              <w:t>3</w:t>
            </w:r>
            <w:r w:rsidRPr="008B3D73">
              <w:rPr>
                <w:rFonts w:ascii="Times New Roman" w:hAnsi="Times New Roman" w:cs="Times New Roman"/>
                <w:sz w:val="24"/>
                <w:szCs w:val="24"/>
              </w:rPr>
              <w:t>.4.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Fuel pump: yes/no</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4</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Electrical equipment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4</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Nominal voltage: V, positive/negative earth</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45608D">
              <w:rPr>
                <w:rFonts w:ascii="Times New Roman" w:hAnsi="Times New Roman" w:cs="Times New Roman"/>
                <w:sz w:val="24"/>
                <w:szCs w:val="24"/>
              </w:rPr>
              <w:t>4</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Generator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4</w:t>
            </w:r>
            <w:r w:rsidRPr="008B3D73">
              <w:rPr>
                <w:rFonts w:ascii="Times New Roman" w:hAnsi="Times New Roman" w:cs="Times New Roman"/>
                <w:sz w:val="24"/>
                <w:szCs w:val="24"/>
              </w:rPr>
              <w:t>.2.1.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4</w:t>
            </w:r>
            <w:r w:rsidRPr="008B3D73">
              <w:rPr>
                <w:rFonts w:ascii="Times New Roman" w:hAnsi="Times New Roman" w:cs="Times New Roman"/>
                <w:sz w:val="24"/>
                <w:szCs w:val="24"/>
              </w:rPr>
              <w:t>.2.2.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Nominal power: W</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Ignition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principle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Ignition advance curve or operating set point (state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Static timing (state tolerance): before TDC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Points gap (state tolerance): mm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.7.</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Dwell angle (state tolerance : degrees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Spark plug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and designation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Spark Plug in each cylinder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Spark-gap setting</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.8.5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Nominal resistance (kilo ohm) (if resistive 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.9</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Anti-radio interference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.9.1.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Terminology and drawing of anti-radio interference equipment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.9.2.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Indication of the nominal DC resistance value and, in the case of resistive ignition leads, statement of nominal resistance per meter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.10</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Ignition coil(if resistive)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.10.1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.10.2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.10.3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Ignition condenser(If fitted)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45608D">
              <w:rPr>
                <w:rFonts w:ascii="Times New Roman" w:hAnsi="Times New Roman" w:cs="Times New Roman"/>
                <w:sz w:val="24"/>
                <w:szCs w:val="24"/>
              </w:rPr>
              <w:t>5</w:t>
            </w:r>
            <w:r w:rsidRPr="008B3D73">
              <w:rPr>
                <w:rFonts w:ascii="Times New Roman" w:hAnsi="Times New Roman" w:cs="Times New Roman"/>
                <w:sz w:val="24"/>
                <w:szCs w:val="24"/>
              </w:rPr>
              <w:t>.11.1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HT cable(if resistive)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Nominal resistance per unit length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.12.3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Nominal length with tolerance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Alternator/ Generator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5</w:t>
            </w:r>
            <w:r w:rsidRPr="008B3D73">
              <w:rPr>
                <w:rFonts w:ascii="Times New Roman" w:hAnsi="Times New Roman" w:cs="Times New Roman"/>
                <w:sz w:val="24"/>
                <w:szCs w:val="24"/>
              </w:rPr>
              <w:t>.13.1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if resistive 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Cooling system (liquid/air)</w:t>
            </w:r>
            <w:r w:rsidRPr="000047C5">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Nominal setting for the engine-temperature control device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Cooling system temperatures permitted by the manufacturer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Liquid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Nature of liquid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Circulating pump(s): yes/no</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temperature at outlet: .... °C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Air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4.1.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Blower: yes/no </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.4.2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Reference point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.4.3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temperature at reference point: …...°C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.4.4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 Exhaust temperature       ( Except Engine &lt;200 cc)</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Cooling Fan (if provided)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 of blades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.5.2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Diameter of fan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6.</w:t>
            </w:r>
            <w:r w:rsidRPr="008B3D73">
              <w:rPr>
                <w:rFonts w:ascii="Times New Roman" w:hAnsi="Times New Roman" w:cs="Times New Roman"/>
                <w:sz w:val="24"/>
                <w:szCs w:val="24"/>
              </w:rPr>
              <w:t>5.3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RPM of fan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45608D">
              <w:rPr>
                <w:rFonts w:ascii="Times New Roman" w:hAnsi="Times New Roman" w:cs="Times New Roman"/>
                <w:sz w:val="24"/>
                <w:szCs w:val="24"/>
              </w:rPr>
              <w:t>6</w:t>
            </w:r>
            <w:r w:rsidRPr="008B3D73">
              <w:rPr>
                <w:rFonts w:ascii="Times New Roman" w:hAnsi="Times New Roman" w:cs="Times New Roman"/>
                <w:sz w:val="24"/>
                <w:szCs w:val="24"/>
              </w:rPr>
              <w:t>.5.4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Material of fan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Induction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Supercharging</w:t>
            </w:r>
            <w:r w:rsidR="00411B21">
              <w:rPr>
                <w:rFonts w:ascii="Times New Roman" w:hAnsi="Times New Roman" w:cs="Times New Roman"/>
                <w:sz w:val="24"/>
                <w:szCs w:val="24"/>
              </w:rPr>
              <w:t xml:space="preserve"> / Turb</w:t>
            </w:r>
            <w:r w:rsidR="004D3DC9">
              <w:rPr>
                <w:rFonts w:ascii="Times New Roman" w:hAnsi="Times New Roman" w:cs="Times New Roman"/>
                <w:sz w:val="24"/>
                <w:szCs w:val="24"/>
              </w:rPr>
              <w:t xml:space="preserve">ocharging </w:t>
            </w:r>
            <w:r w:rsidRPr="008B3D73">
              <w:rPr>
                <w:rFonts w:ascii="Times New Roman" w:hAnsi="Times New Roman" w:cs="Times New Roman"/>
                <w:sz w:val="24"/>
                <w:szCs w:val="24"/>
              </w:rPr>
              <w:t>: yes/no</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system [example: maximum boost pressure kPa, waste gate (where appropriate)]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Intercooler: with/without</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w:t>
            </w:r>
          </w:p>
        </w:tc>
        <w:tc>
          <w:tcPr>
            <w:tcW w:w="4768" w:type="dxa"/>
            <w:gridSpan w:val="5"/>
          </w:tcPr>
          <w:p w:rsidR="00E66444" w:rsidRPr="008B3D73" w:rsidRDefault="00100F97" w:rsidP="00717EFD">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Drawing of complete Air-intake system with identification (if proprietary) or part no. (if non-proprietary)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induction manifold (with drawings and/or photos):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Air filter,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.3.2.3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.3.2.4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Schematic dimensional drawing</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Inlet silencer, drawings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7</w:t>
            </w:r>
            <w:r w:rsidRPr="008B3D73">
              <w:rPr>
                <w:rFonts w:ascii="Times New Roman" w:hAnsi="Times New Roman" w:cs="Times New Roman"/>
                <w:sz w:val="24"/>
                <w:szCs w:val="24"/>
              </w:rPr>
              <w:t>.3.3.1.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3.2.7.3.3.2</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Type</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3.2.7.3.3.2.1</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Casing Type, Make and Identification No / Part No.</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3.2.7.3.3.2.2</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Element type, Make and Identification No / Part No.</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Exhaust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w:t>
            </w:r>
            <w:r w:rsidR="0045608D">
              <w:rPr>
                <w:rFonts w:ascii="Times New Roman" w:hAnsi="Times New Roman" w:cs="Times New Roman"/>
                <w:sz w:val="24"/>
                <w:szCs w:val="24"/>
              </w:rPr>
              <w:t>8</w:t>
            </w:r>
            <w:r w:rsidRPr="008B3D73">
              <w:rPr>
                <w:rFonts w:ascii="Times New Roman" w:hAnsi="Times New Roman" w:cs="Times New Roman"/>
                <w:sz w:val="24"/>
                <w:szCs w:val="24"/>
              </w:rPr>
              <w:t>.1.</w:t>
            </w:r>
          </w:p>
        </w:tc>
        <w:tc>
          <w:tcPr>
            <w:tcW w:w="4768" w:type="dxa"/>
            <w:gridSpan w:val="5"/>
          </w:tcPr>
          <w:p w:rsidR="00E66444" w:rsidRPr="008B3D73" w:rsidRDefault="00292EDF" w:rsidP="00717EFD">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Drawing of complete exhaust system with identification (if proprietary) or part no. (if non-proprietary) along with total volume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Silencer (if proprietary)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.2.2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.2.3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8</w:t>
            </w:r>
            <w:r w:rsidRPr="008B3D73">
              <w:rPr>
                <w:rFonts w:ascii="Times New Roman" w:hAnsi="Times New Roman" w:cs="Times New Roman"/>
                <w:sz w:val="24"/>
                <w:szCs w:val="24"/>
              </w:rPr>
              <w:t>.2.4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9</w:t>
            </w:r>
            <w:r w:rsidRPr="008B3D73">
              <w:rPr>
                <w:rFonts w:ascii="Times New Roman" w:hAnsi="Times New Roman" w:cs="Times New Roman"/>
                <w:sz w:val="24"/>
                <w:szCs w:val="24"/>
              </w:rPr>
              <w:t>.</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 cross-section of the inlet and exhaust ports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0</w:t>
            </w:r>
            <w:r w:rsidRPr="008B3D73">
              <w:rPr>
                <w:rFonts w:ascii="Times New Roman" w:hAnsi="Times New Roman" w:cs="Times New Roman"/>
                <w:sz w:val="24"/>
                <w:szCs w:val="24"/>
              </w:rPr>
              <w:t>.</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Induction system or equivalent data</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0</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Maximum valve lift, opening and closing angles in relation to the dead </w:t>
            </w:r>
            <w:proofErr w:type="spellStart"/>
            <w:r w:rsidRPr="008B3D73">
              <w:rPr>
                <w:rFonts w:ascii="Times New Roman" w:hAnsi="Times New Roman" w:cs="Times New Roman"/>
                <w:sz w:val="24"/>
                <w:szCs w:val="24"/>
              </w:rPr>
              <w:t>centers</w:t>
            </w:r>
            <w:proofErr w:type="spellEnd"/>
            <w:r w:rsidRPr="008B3D73">
              <w:rPr>
                <w:rFonts w:ascii="Times New Roman" w:hAnsi="Times New Roman" w:cs="Times New Roman"/>
                <w:sz w:val="24"/>
                <w:szCs w:val="24"/>
              </w:rPr>
              <w:t>, or data concerning the settings of other possible systems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0</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Reference and/or setting ranges</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Anti-air pollution measures adopted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Crankcase-gas recycling device, solely in the case of four-stroke engines description and drawings):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Additional anti-pollution devices, if any (where present and not included under another heading)</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w:t>
            </w:r>
          </w:p>
        </w:tc>
        <w:tc>
          <w:tcPr>
            <w:tcW w:w="4768" w:type="dxa"/>
            <w:gridSpan w:val="5"/>
          </w:tcPr>
          <w:p w:rsidR="00E66444" w:rsidRPr="008B3D73" w:rsidRDefault="00E66444" w:rsidP="00717EFD">
            <w:pPr>
              <w:pStyle w:val="NoSpacing"/>
              <w:spacing w:after="120"/>
              <w:rPr>
                <w:rFonts w:ascii="Times New Roman" w:hAnsi="Times New Roman" w:cs="Times New Roman"/>
                <w:strike/>
                <w:sz w:val="24"/>
                <w:szCs w:val="24"/>
              </w:rPr>
            </w:pPr>
            <w:r w:rsidRPr="008B3D73">
              <w:rPr>
                <w:rFonts w:ascii="Times New Roman" w:hAnsi="Times New Roman" w:cs="Times New Roman"/>
                <w:sz w:val="24"/>
                <w:szCs w:val="24"/>
              </w:rPr>
              <w:t xml:space="preserve">Catalytic converter </w:t>
            </w:r>
            <w:proofErr w:type="gramStart"/>
            <w:r w:rsidRPr="008B3D73">
              <w:rPr>
                <w:rFonts w:ascii="Times New Roman" w:hAnsi="Times New Roman" w:cs="Times New Roman"/>
                <w:sz w:val="24"/>
                <w:szCs w:val="24"/>
              </w:rPr>
              <w:t>make</w:t>
            </w:r>
            <w:proofErr w:type="gramEnd"/>
            <w:r w:rsidRPr="008B3D73">
              <w:rPr>
                <w:rFonts w:ascii="Times New Roman" w:hAnsi="Times New Roman" w:cs="Times New Roman"/>
                <w:sz w:val="24"/>
                <w:szCs w:val="24"/>
              </w:rPr>
              <w:t xml:space="preserve"> and identification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Type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catalytic converters and elements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Dimensions, shape and volume of the catalytic converter(s)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Substrate(structure and material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Cell density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.2.1.6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of casing for the catalytic converter(s)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w:t>
            </w:r>
            <w:r w:rsidR="0045608D">
              <w:rPr>
                <w:rFonts w:ascii="Times New Roman" w:hAnsi="Times New Roman" w:cs="Times New Roman"/>
                <w:sz w:val="24"/>
                <w:szCs w:val="24"/>
              </w:rPr>
              <w:t>11</w:t>
            </w:r>
            <w:r w:rsidRPr="008B3D73">
              <w:rPr>
                <w:rFonts w:ascii="Times New Roman" w:hAnsi="Times New Roman" w:cs="Times New Roman"/>
                <w:sz w:val="24"/>
                <w:szCs w:val="24"/>
              </w:rPr>
              <w:t>.2.3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Total charge of precious metal g/vehicle.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3.2.1</w:t>
            </w:r>
            <w:r w:rsidR="0045608D">
              <w:rPr>
                <w:rFonts w:ascii="Times New Roman" w:hAnsi="Times New Roman" w:cs="Times New Roman"/>
                <w:sz w:val="24"/>
                <w:szCs w:val="24"/>
              </w:rPr>
              <w:t>1</w:t>
            </w:r>
            <w:r w:rsidRPr="008B3D73">
              <w:rPr>
                <w:rFonts w:ascii="Times New Roman" w:hAnsi="Times New Roman" w:cs="Times New Roman"/>
                <w:sz w:val="24"/>
                <w:szCs w:val="24"/>
              </w:rPr>
              <w:t>.2.4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Relative concentration (%) of Pt : Rh : Pd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1</w:t>
            </w:r>
            <w:r w:rsidRPr="008B3D73">
              <w:rPr>
                <w:rFonts w:ascii="Times New Roman" w:hAnsi="Times New Roman" w:cs="Times New Roman"/>
                <w:sz w:val="24"/>
                <w:szCs w:val="24"/>
              </w:rPr>
              <w:t>.2.5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Diagram indicating the arrangement and position of catalyst </w:t>
            </w:r>
            <w:proofErr w:type="spellStart"/>
            <w:r w:rsidRPr="008B3D73">
              <w:rPr>
                <w:rFonts w:ascii="Times New Roman" w:hAnsi="Times New Roman" w:cs="Times New Roman"/>
                <w:sz w:val="24"/>
                <w:szCs w:val="24"/>
              </w:rPr>
              <w:t>w.r.t.</w:t>
            </w:r>
            <w:proofErr w:type="spellEnd"/>
            <w:r w:rsidRPr="008B3D73">
              <w:rPr>
                <w:rFonts w:ascii="Times New Roman" w:hAnsi="Times New Roman" w:cs="Times New Roman"/>
                <w:sz w:val="24"/>
                <w:szCs w:val="24"/>
              </w:rPr>
              <w:t xml:space="preserve"> exhaust manifold.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2</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Secondary Air Injection (yes/no)</w:t>
            </w:r>
            <w:r w:rsidRPr="000047C5">
              <w:rPr>
                <w:rFonts w:ascii="Times New Roman" w:hAnsi="Times New Roman" w:cs="Times New Roman"/>
                <w:sz w:val="24"/>
                <w:szCs w:val="24"/>
                <w:vertAlign w:val="superscript"/>
              </w:rPr>
              <w:t xml:space="preserve"> (1)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2</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 and identification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trike/>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3</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Fuel temperature 0C: (for diesel engines at the injection pump inlet)</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3</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3</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trike/>
                <w:sz w:val="24"/>
                <w:szCs w:val="24"/>
              </w:rPr>
            </w:pPr>
            <w:r w:rsidRPr="008B3D73">
              <w:rPr>
                <w:rFonts w:ascii="Times New Roman" w:hAnsi="Times New Roman" w:cs="Times New Roman"/>
                <w:sz w:val="24"/>
                <w:szCs w:val="24"/>
              </w:rPr>
              <w:t>3.2.1</w:t>
            </w:r>
            <w:r w:rsidR="0045608D">
              <w:rPr>
                <w:rFonts w:ascii="Times New Roman" w:hAnsi="Times New Roman" w:cs="Times New Roman"/>
                <w:sz w:val="24"/>
                <w:szCs w:val="24"/>
              </w:rPr>
              <w:t>4</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Lubricant Temperature 0C (Location of measurement be specified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trike/>
                <w:sz w:val="24"/>
                <w:szCs w:val="24"/>
              </w:rPr>
            </w:pPr>
            <w:r w:rsidRPr="008B3D73">
              <w:rPr>
                <w:rFonts w:ascii="Times New Roman" w:hAnsi="Times New Roman" w:cs="Times New Roman"/>
                <w:sz w:val="24"/>
                <w:szCs w:val="24"/>
              </w:rPr>
              <w:t>3.2.1</w:t>
            </w:r>
            <w:r w:rsidR="00B16AB1">
              <w:rPr>
                <w:rFonts w:ascii="Times New Roman" w:hAnsi="Times New Roman" w:cs="Times New Roman"/>
                <w:sz w:val="24"/>
                <w:szCs w:val="24"/>
              </w:rPr>
              <w:t>4</w:t>
            </w:r>
            <w:r w:rsidRPr="008B3D73">
              <w:rPr>
                <w:rFonts w:ascii="Times New Roman" w:hAnsi="Times New Roman" w:cs="Times New Roman"/>
                <w:sz w:val="24"/>
                <w:szCs w:val="24"/>
              </w:rPr>
              <w:t>.1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3.2.1</w:t>
            </w:r>
            <w:r w:rsidR="00B16AB1">
              <w:rPr>
                <w:rFonts w:ascii="Times New Roman" w:hAnsi="Times New Roman" w:cs="Times New Roman"/>
                <w:sz w:val="24"/>
                <w:szCs w:val="24"/>
              </w:rPr>
              <w:t>4</w:t>
            </w:r>
            <w:r w:rsidRPr="008B3D73">
              <w:rPr>
                <w:rFonts w:ascii="Times New Roman" w:hAnsi="Times New Roman" w:cs="Times New Roman"/>
                <w:sz w:val="24"/>
                <w:szCs w:val="24"/>
              </w:rPr>
              <w:t>.2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Electric traction motor (yes /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Lubrication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Description of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Location of oil reservoir (if any)</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Feed system (pump/injection into induction system/mixed with the fuel, etc.)</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3.4.1.3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Lubrication oil grade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Lubricant mixed with the fuel</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Percentage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3.4.3.</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Oil cooler: yes/no</w:t>
            </w:r>
            <w:r w:rsidRPr="000047C5">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Drawing(s):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3.4.3.1.1.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3.4.3.1.2.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3.5</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Electronic Control Unit (ECU)</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3.5.1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3.5.2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Type/Part no./Identification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3.5.3</w:t>
            </w:r>
          </w:p>
        </w:tc>
        <w:tc>
          <w:tcPr>
            <w:tcW w:w="4768" w:type="dxa"/>
            <w:gridSpan w:val="5"/>
          </w:tcPr>
          <w:p w:rsidR="00E66444" w:rsidRPr="008B3D73" w:rsidRDefault="00292EDF" w:rsidP="00717EFD">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Calibration verification number (CVN)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3.5.4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Adjustment possibilities ,( Yes / No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3.5.</w:t>
            </w:r>
            <w:r>
              <w:rPr>
                <w:rFonts w:ascii="Times New Roman" w:hAnsi="Times New Roman" w:cs="Times New Roman"/>
                <w:sz w:val="24"/>
                <w:szCs w:val="24"/>
              </w:rPr>
              <w:t>5</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Calibration ID no. ( CAL ID )</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Exhaust Gas Re-circulating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 Cooled / Non-cooled/ Progressive/ On-Off/ Any Other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EGR Valve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3.6.3.3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no ./ Identification  number (ID) / Drawing No.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3.6.4</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EGR Cooler</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3.6.4.1</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 xml:space="preserve">Make </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3.6.4.2</w:t>
            </w:r>
          </w:p>
        </w:tc>
        <w:tc>
          <w:tcPr>
            <w:tcW w:w="4768" w:type="dxa"/>
            <w:gridSpan w:val="5"/>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Identification No.</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w:t>
            </w:r>
          </w:p>
        </w:tc>
        <w:tc>
          <w:tcPr>
            <w:tcW w:w="4768" w:type="dxa"/>
            <w:gridSpan w:val="5"/>
          </w:tcPr>
          <w:p w:rsidR="00A4193D" w:rsidRPr="000047C5" w:rsidRDefault="00A4193D" w:rsidP="00A4193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Canister</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3.7.1</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Working capacity</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3.7.2</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3.7.3</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3.7.4</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Schematic diagram</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3.7.5</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Canister bed volume (1)</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3.8</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Lambda Sensor (If provided)</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3.8.1</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717EFD">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3.8.2</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rPr>
          <w:trHeight w:val="422"/>
        </w:trPr>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3.8.3</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Location</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rPr>
          <w:trHeight w:val="449"/>
        </w:trPr>
        <w:tc>
          <w:tcPr>
            <w:tcW w:w="1427" w:type="dxa"/>
            <w:gridSpan w:val="3"/>
          </w:tcPr>
          <w:p w:rsidR="00A4193D" w:rsidRPr="008B3D73" w:rsidRDefault="00A4193D" w:rsidP="00A4193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lastRenderedPageBreak/>
              <w:t>4.0</w:t>
            </w:r>
          </w:p>
        </w:tc>
        <w:tc>
          <w:tcPr>
            <w:tcW w:w="8370" w:type="dxa"/>
            <w:gridSpan w:val="9"/>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Transmission(8)</w:t>
            </w:r>
          </w:p>
        </w:tc>
      </w:tr>
      <w:tr w:rsidR="00A4193D" w:rsidRPr="008B3D73" w:rsidTr="000047C5">
        <w:trPr>
          <w:trHeight w:val="431"/>
        </w:trPr>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4.1.</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Diagram of transmission system</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rPr>
          <w:trHeight w:val="719"/>
        </w:trPr>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4.2.</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(mechanical, hydraulic, electrical, etc.) (1):</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rPr>
          <w:trHeight w:val="431"/>
        </w:trPr>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4.3.</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Clutch (type)</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rPr>
          <w:trHeight w:val="440"/>
        </w:trPr>
        <w:tc>
          <w:tcPr>
            <w:tcW w:w="1427"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w:t>
            </w:r>
          </w:p>
        </w:tc>
        <w:tc>
          <w:tcPr>
            <w:tcW w:w="4768" w:type="dxa"/>
            <w:gridSpan w:val="5"/>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Gearbox</w:t>
            </w:r>
          </w:p>
        </w:tc>
        <w:tc>
          <w:tcPr>
            <w:tcW w:w="3602" w:type="dxa"/>
            <w:gridSpan w:val="4"/>
          </w:tcPr>
          <w:p w:rsidR="00A4193D" w:rsidRPr="008B3D73" w:rsidRDefault="00A4193D" w:rsidP="00A4193D">
            <w:pPr>
              <w:pStyle w:val="NoSpacing"/>
              <w:spacing w:after="120"/>
              <w:rPr>
                <w:rFonts w:ascii="Times New Roman" w:hAnsi="Times New Roman" w:cs="Times New Roman"/>
                <w:sz w:val="24"/>
                <w:szCs w:val="24"/>
              </w:rPr>
            </w:pPr>
          </w:p>
        </w:tc>
      </w:tr>
      <w:tr w:rsidR="00E66444" w:rsidRPr="008B3D73" w:rsidTr="008B3D73">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4.4.1</w:t>
            </w:r>
          </w:p>
        </w:tc>
        <w:tc>
          <w:tcPr>
            <w:tcW w:w="8370" w:type="dxa"/>
            <w:gridSpan w:val="9"/>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(manual/automatic/CVT (continuously variable transmission)</w:t>
            </w:r>
          </w:p>
        </w:tc>
      </w:tr>
      <w:tr w:rsidR="00E66444" w:rsidRPr="008B3D73" w:rsidTr="00717EFD">
        <w:trPr>
          <w:trHeight w:val="37"/>
        </w:trPr>
        <w:tc>
          <w:tcPr>
            <w:tcW w:w="3565" w:type="dxa"/>
            <w:gridSpan w:val="6"/>
            <w:vAlign w:val="center"/>
          </w:tcPr>
          <w:p w:rsidR="00E66444" w:rsidRPr="000047C5" w:rsidRDefault="00E66444"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Index</w:t>
            </w:r>
          </w:p>
        </w:tc>
        <w:tc>
          <w:tcPr>
            <w:tcW w:w="2630" w:type="dxa"/>
            <w:gridSpan w:val="2"/>
          </w:tcPr>
          <w:p w:rsidR="00E66444" w:rsidRPr="000047C5" w:rsidRDefault="00E66444"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Internal gearbox ratios (ratios of engine to gearbox output shaft revolutions)</w:t>
            </w:r>
          </w:p>
        </w:tc>
        <w:tc>
          <w:tcPr>
            <w:tcW w:w="2260" w:type="dxa"/>
            <w:gridSpan w:val="2"/>
          </w:tcPr>
          <w:p w:rsidR="00E66444" w:rsidRPr="000047C5" w:rsidRDefault="00E66444"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Final drive ratios (ratio of gearbox output shaft to driven wheel revolutions)</w:t>
            </w:r>
          </w:p>
        </w:tc>
        <w:tc>
          <w:tcPr>
            <w:tcW w:w="1342" w:type="dxa"/>
            <w:gridSpan w:val="2"/>
          </w:tcPr>
          <w:p w:rsidR="00E66444" w:rsidRPr="000047C5" w:rsidRDefault="00E66444"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Total gear ratios</w:t>
            </w: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for Continuously Variable Transmission (CVT)</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2</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3</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 5, others</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 for CVT</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rPr>
          <w:trHeight w:val="33"/>
        </w:trPr>
        <w:tc>
          <w:tcPr>
            <w:tcW w:w="3565" w:type="dxa"/>
            <w:gridSpan w:val="6"/>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Reverse</w:t>
            </w:r>
          </w:p>
        </w:tc>
        <w:tc>
          <w:tcPr>
            <w:tcW w:w="263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2260" w:type="dxa"/>
            <w:gridSpan w:val="2"/>
          </w:tcPr>
          <w:p w:rsidR="00E66444" w:rsidRPr="008B3D73" w:rsidRDefault="00E66444" w:rsidP="00717EFD">
            <w:pPr>
              <w:pStyle w:val="NoSpacing"/>
              <w:spacing w:after="120"/>
              <w:rPr>
                <w:rFonts w:ascii="Times New Roman" w:hAnsi="Times New Roman" w:cs="Times New Roman"/>
                <w:sz w:val="24"/>
                <w:szCs w:val="24"/>
              </w:rPr>
            </w:pPr>
          </w:p>
        </w:tc>
        <w:tc>
          <w:tcPr>
            <w:tcW w:w="1342" w:type="dxa"/>
            <w:gridSpan w:val="2"/>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Method of selection: by hand</w:t>
            </w:r>
            <w:r w:rsidR="00BB6261">
              <w:rPr>
                <w:rFonts w:ascii="Times New Roman" w:hAnsi="Times New Roman" w:cs="Times New Roman"/>
                <w:sz w:val="24"/>
                <w:szCs w:val="24"/>
              </w:rPr>
              <w:t xml:space="preserve"> </w:t>
            </w:r>
            <w:r w:rsidRPr="008B3D73">
              <w:rPr>
                <w:rFonts w:ascii="Times New Roman" w:hAnsi="Times New Roman" w:cs="Times New Roman"/>
                <w:sz w:val="24"/>
                <w:szCs w:val="24"/>
              </w:rPr>
              <w:t>/</w:t>
            </w:r>
            <w:r w:rsidR="00BB6261">
              <w:rPr>
                <w:rFonts w:ascii="Times New Roman" w:hAnsi="Times New Roman" w:cs="Times New Roman"/>
                <w:sz w:val="24"/>
                <w:szCs w:val="24"/>
              </w:rPr>
              <w:t xml:space="preserve"> </w:t>
            </w:r>
            <w:r w:rsidRPr="008B3D73">
              <w:rPr>
                <w:rFonts w:ascii="Times New Roman" w:hAnsi="Times New Roman" w:cs="Times New Roman"/>
                <w:sz w:val="24"/>
                <w:szCs w:val="24"/>
              </w:rPr>
              <w:t>foot</w:t>
            </w:r>
            <w:r w:rsidRPr="008B3D73">
              <w:rPr>
                <w:rFonts w:ascii="Times New Roman" w:hAnsi="Times New Roman" w:cs="Times New Roman"/>
                <w:sz w:val="24"/>
                <w:szCs w:val="24"/>
                <w:vertAlign w:val="superscript"/>
              </w:rPr>
              <w:t>(1)</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4.4.2.1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Gear shifting pattern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Gear ratios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Primary ratio </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Secondary ratio</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Individual and Overall ratios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First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Second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Third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Fourth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4.4.3.3.5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Fifth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4.4.3.3.6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Sixth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 continuously</w:t>
            </w:r>
          </w:p>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Variable transmission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continuously</w:t>
            </w:r>
          </w:p>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Variable transmission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4.4.3.6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Reverse Gear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4.5.</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ECUs used in the transmission</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4.6.</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speed of vehicle and gear in which it is reached                      (in km/h)</w:t>
            </w:r>
            <w:r w:rsidRPr="008B3D73">
              <w:rPr>
                <w:rFonts w:ascii="Times New Roman" w:hAnsi="Times New Roman" w:cs="Times New Roman"/>
                <w:sz w:val="24"/>
                <w:szCs w:val="24"/>
                <w:vertAlign w:val="superscript"/>
              </w:rPr>
              <w:t>(9)</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w:t>
            </w:r>
          </w:p>
        </w:tc>
        <w:tc>
          <w:tcPr>
            <w:tcW w:w="4768" w:type="dxa"/>
            <w:gridSpan w:val="5"/>
          </w:tcPr>
          <w:p w:rsidR="00E66444" w:rsidRPr="000047C5" w:rsidRDefault="00E66444"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Speedometer</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4.7.1</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4.7.2.</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4.7.3.</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Photographs and/or drawings of the complete system</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E66444" w:rsidRPr="008B3D73" w:rsidTr="00717EFD">
        <w:tc>
          <w:tcPr>
            <w:tcW w:w="1427" w:type="dxa"/>
            <w:gridSpan w:val="3"/>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4.7.4.</w:t>
            </w:r>
          </w:p>
        </w:tc>
        <w:tc>
          <w:tcPr>
            <w:tcW w:w="4768" w:type="dxa"/>
            <w:gridSpan w:val="5"/>
          </w:tcPr>
          <w:p w:rsidR="00E66444" w:rsidRPr="008B3D73" w:rsidRDefault="00E66444"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Speed range displayed</w:t>
            </w:r>
          </w:p>
        </w:tc>
        <w:tc>
          <w:tcPr>
            <w:tcW w:w="3602" w:type="dxa"/>
            <w:gridSpan w:val="4"/>
          </w:tcPr>
          <w:p w:rsidR="00E66444" w:rsidRPr="008B3D73" w:rsidRDefault="00E66444" w:rsidP="00717EFD">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Pr>
                <w:rFonts w:ascii="Times New Roman" w:hAnsi="Times New Roman" w:cs="Times New Roman"/>
                <w:sz w:val="24"/>
                <w:szCs w:val="24"/>
              </w:rPr>
              <w:t>4.7.4.1</w:t>
            </w:r>
          </w:p>
        </w:tc>
        <w:tc>
          <w:tcPr>
            <w:tcW w:w="4768" w:type="dxa"/>
            <w:gridSpan w:val="5"/>
          </w:tcPr>
          <w:p w:rsidR="00F33015" w:rsidRPr="00B92C8C" w:rsidRDefault="00F33015" w:rsidP="00F33015">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Major marking</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Pr>
                <w:rFonts w:ascii="Times New Roman" w:hAnsi="Times New Roman" w:cs="Times New Roman"/>
                <w:sz w:val="24"/>
                <w:szCs w:val="24"/>
              </w:rPr>
              <w:t>4.7.4.2</w:t>
            </w:r>
          </w:p>
        </w:tc>
        <w:tc>
          <w:tcPr>
            <w:tcW w:w="4768" w:type="dxa"/>
            <w:gridSpan w:val="5"/>
          </w:tcPr>
          <w:p w:rsidR="00F33015" w:rsidRPr="00B92C8C" w:rsidRDefault="00F33015" w:rsidP="00F33015">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Minor marking</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4.7.5.</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Tolerance of the measuring mechanism of the speedometer</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4.7.6.</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Technical constant of the speedometer (speedometer ratio)</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4.7.7.</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Method of operation and description of the drive mechanism</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4.7.8.</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Overall transmission ratio of the drive mechanism or pulse / wheel revolution (in case of digital speedometer)</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8B3D73">
        <w:tc>
          <w:tcPr>
            <w:tcW w:w="1427" w:type="dxa"/>
            <w:gridSpan w:val="3"/>
          </w:tcPr>
          <w:p w:rsidR="00F33015" w:rsidRPr="008B3D73" w:rsidRDefault="00F33015" w:rsidP="00F33015">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5.0</w:t>
            </w:r>
          </w:p>
        </w:tc>
        <w:tc>
          <w:tcPr>
            <w:tcW w:w="8370" w:type="dxa"/>
            <w:gridSpan w:val="9"/>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Suspension</w:t>
            </w: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5.1</w:t>
            </w:r>
          </w:p>
        </w:tc>
        <w:tc>
          <w:tcPr>
            <w:tcW w:w="4768" w:type="dxa"/>
            <w:gridSpan w:val="5"/>
          </w:tcPr>
          <w:p w:rsidR="00F33015" w:rsidRPr="000047C5" w:rsidRDefault="00F33015" w:rsidP="00F33015">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Drawing of suspension arrangement</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5.1.1.</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ECUs used in the suspension</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5.1.2</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Springs front and rear</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rPr>
          <w:trHeight w:val="559"/>
        </w:trPr>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5.1.3</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Anti-roll bar</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rPr>
          <w:trHeight w:val="773"/>
        </w:trPr>
        <w:tc>
          <w:tcPr>
            <w:tcW w:w="1427" w:type="dxa"/>
            <w:gridSpan w:val="3"/>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5.1.4</w:t>
            </w:r>
          </w:p>
        </w:tc>
        <w:tc>
          <w:tcPr>
            <w:tcW w:w="4768" w:type="dxa"/>
            <w:gridSpan w:val="5"/>
          </w:tcPr>
          <w:p w:rsidR="00F33015" w:rsidRPr="008B3D73" w:rsidRDefault="00F33015" w:rsidP="00F33015">
            <w:pPr>
              <w:pStyle w:val="NoSpacing"/>
              <w:spacing w:after="120"/>
              <w:rPr>
                <w:rFonts w:ascii="Times New Roman" w:hAnsi="Times New Roman" w:cs="Times New Roman"/>
                <w:sz w:val="24"/>
                <w:szCs w:val="24"/>
              </w:rPr>
            </w:pPr>
            <w:r>
              <w:rPr>
                <w:rFonts w:ascii="Times New Roman" w:hAnsi="Times New Roman" w:cs="Times New Roman"/>
                <w:sz w:val="24"/>
                <w:szCs w:val="24"/>
              </w:rPr>
              <w:t>Shock Absorbers front and rear</w:t>
            </w:r>
          </w:p>
        </w:tc>
        <w:tc>
          <w:tcPr>
            <w:tcW w:w="3602" w:type="dxa"/>
            <w:gridSpan w:val="4"/>
          </w:tcPr>
          <w:p w:rsidR="00F33015" w:rsidRPr="008B3D73" w:rsidRDefault="00F33015" w:rsidP="00F33015">
            <w:pPr>
              <w:pStyle w:val="NoSpacing"/>
              <w:spacing w:after="120"/>
              <w:rPr>
                <w:rFonts w:ascii="Times New Roman" w:hAnsi="Times New Roman" w:cs="Times New Roman"/>
                <w:sz w:val="24"/>
                <w:szCs w:val="24"/>
              </w:rPr>
            </w:pPr>
          </w:p>
        </w:tc>
      </w:tr>
      <w:tr w:rsidR="005211A0" w:rsidRPr="008B3D73" w:rsidTr="00717EFD">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w:t>
            </w:r>
          </w:p>
        </w:tc>
        <w:tc>
          <w:tcPr>
            <w:tcW w:w="8406" w:type="dxa"/>
            <w:gridSpan w:val="11"/>
          </w:tcPr>
          <w:p w:rsidR="005211A0" w:rsidRPr="000047C5" w:rsidRDefault="005211A0"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Tyres (standard type): (Enclose annexure, if required)</w:t>
            </w:r>
          </w:p>
        </w:tc>
      </w:tr>
      <w:tr w:rsidR="00717EFD" w:rsidRPr="008B3D73" w:rsidTr="00625331">
        <w:trPr>
          <w:trHeight w:val="69"/>
        </w:trPr>
        <w:tc>
          <w:tcPr>
            <w:tcW w:w="1391" w:type="dxa"/>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Tyre</w:t>
            </w:r>
          </w:p>
        </w:tc>
        <w:tc>
          <w:tcPr>
            <w:tcW w:w="1129" w:type="dxa"/>
            <w:gridSpan w:val="3"/>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Variant / version</w:t>
            </w:r>
          </w:p>
        </w:tc>
        <w:tc>
          <w:tcPr>
            <w:tcW w:w="895" w:type="dxa"/>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Type</w:t>
            </w:r>
          </w:p>
        </w:tc>
        <w:tc>
          <w:tcPr>
            <w:tcW w:w="1657" w:type="dxa"/>
            <w:gridSpan w:val="2"/>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Size designation with speed category symbol and load capacity index</w:t>
            </w:r>
          </w:p>
        </w:tc>
        <w:tc>
          <w:tcPr>
            <w:tcW w:w="1391" w:type="dxa"/>
            <w:gridSpan w:val="2"/>
          </w:tcPr>
          <w:p w:rsidR="009E38BD" w:rsidRPr="000047C5" w:rsidRDefault="008E31B6"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Make</w:t>
            </w:r>
            <w:r w:rsidR="009E38BD" w:rsidRPr="000047C5">
              <w:rPr>
                <w:rFonts w:ascii="Times New Roman" w:hAnsi="Times New Roman" w:cs="Times New Roman"/>
                <w:b/>
                <w:sz w:val="24"/>
                <w:szCs w:val="24"/>
              </w:rPr>
              <w:t>(s)</w:t>
            </w:r>
          </w:p>
        </w:tc>
        <w:tc>
          <w:tcPr>
            <w:tcW w:w="2192" w:type="dxa"/>
            <w:gridSpan w:val="2"/>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Type Approval Number or BIS license number or identification</w:t>
            </w:r>
          </w:p>
        </w:tc>
        <w:tc>
          <w:tcPr>
            <w:tcW w:w="1142" w:type="dxa"/>
          </w:tcPr>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Dynamic</w:t>
            </w:r>
          </w:p>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 xml:space="preserve"> Rolling</w:t>
            </w:r>
          </w:p>
          <w:p w:rsidR="009E38BD" w:rsidRPr="000047C5" w:rsidRDefault="009E38BD" w:rsidP="00717EFD">
            <w:pPr>
              <w:pStyle w:val="NoSpacing"/>
              <w:spacing w:after="120"/>
              <w:rPr>
                <w:rFonts w:ascii="Times New Roman" w:hAnsi="Times New Roman" w:cs="Times New Roman"/>
                <w:b/>
                <w:sz w:val="24"/>
                <w:szCs w:val="24"/>
              </w:rPr>
            </w:pPr>
            <w:r w:rsidRPr="000047C5">
              <w:rPr>
                <w:rFonts w:ascii="Times New Roman" w:hAnsi="Times New Roman" w:cs="Times New Roman"/>
                <w:b/>
                <w:sz w:val="24"/>
                <w:szCs w:val="24"/>
              </w:rPr>
              <w:t xml:space="preserve"> Radius</w:t>
            </w:r>
          </w:p>
        </w:tc>
      </w:tr>
      <w:tr w:rsidR="00717EFD" w:rsidRPr="008B3D73" w:rsidTr="00625331">
        <w:trPr>
          <w:trHeight w:val="680"/>
        </w:trPr>
        <w:tc>
          <w:tcPr>
            <w:tcW w:w="1391" w:type="dxa"/>
          </w:tcPr>
          <w:p w:rsidR="009E38BD" w:rsidRPr="008B3D73" w:rsidRDefault="009E38BD"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Front</w:t>
            </w:r>
          </w:p>
        </w:tc>
        <w:tc>
          <w:tcPr>
            <w:tcW w:w="1129" w:type="dxa"/>
            <w:gridSpan w:val="3"/>
          </w:tcPr>
          <w:p w:rsidR="009E38BD" w:rsidRPr="008B3D73" w:rsidRDefault="009E38BD" w:rsidP="00717EFD">
            <w:pPr>
              <w:pStyle w:val="NoSpacing"/>
              <w:spacing w:after="120"/>
              <w:rPr>
                <w:rFonts w:ascii="Times New Roman" w:hAnsi="Times New Roman" w:cs="Times New Roman"/>
                <w:sz w:val="24"/>
                <w:szCs w:val="24"/>
              </w:rPr>
            </w:pPr>
          </w:p>
        </w:tc>
        <w:tc>
          <w:tcPr>
            <w:tcW w:w="895" w:type="dxa"/>
          </w:tcPr>
          <w:p w:rsidR="009E38BD" w:rsidRPr="008B3D73" w:rsidRDefault="009E38BD" w:rsidP="00717EFD">
            <w:pPr>
              <w:pStyle w:val="NoSpacing"/>
              <w:spacing w:after="120"/>
              <w:rPr>
                <w:rFonts w:ascii="Times New Roman" w:hAnsi="Times New Roman" w:cs="Times New Roman"/>
                <w:sz w:val="24"/>
                <w:szCs w:val="24"/>
              </w:rPr>
            </w:pPr>
          </w:p>
        </w:tc>
        <w:tc>
          <w:tcPr>
            <w:tcW w:w="1657"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391"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2192"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142" w:type="dxa"/>
          </w:tcPr>
          <w:p w:rsidR="009E38BD" w:rsidRPr="008B3D73" w:rsidRDefault="009E38BD" w:rsidP="00717EFD">
            <w:pPr>
              <w:pStyle w:val="NoSpacing"/>
              <w:spacing w:after="120"/>
              <w:rPr>
                <w:rFonts w:ascii="Times New Roman" w:hAnsi="Times New Roman" w:cs="Times New Roman"/>
                <w:sz w:val="24"/>
                <w:szCs w:val="24"/>
              </w:rPr>
            </w:pPr>
          </w:p>
        </w:tc>
      </w:tr>
      <w:tr w:rsidR="00717EFD" w:rsidRPr="008B3D73" w:rsidTr="00625331">
        <w:trPr>
          <w:trHeight w:val="560"/>
        </w:trPr>
        <w:tc>
          <w:tcPr>
            <w:tcW w:w="1391" w:type="dxa"/>
          </w:tcPr>
          <w:p w:rsidR="009E38BD" w:rsidRPr="008B3D73" w:rsidRDefault="009E38BD"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Rear </w:t>
            </w:r>
          </w:p>
        </w:tc>
        <w:tc>
          <w:tcPr>
            <w:tcW w:w="1129" w:type="dxa"/>
            <w:gridSpan w:val="3"/>
          </w:tcPr>
          <w:p w:rsidR="009E38BD" w:rsidRPr="008B3D73" w:rsidRDefault="009E38BD" w:rsidP="00717EFD">
            <w:pPr>
              <w:pStyle w:val="NoSpacing"/>
              <w:spacing w:after="120"/>
              <w:rPr>
                <w:rFonts w:ascii="Times New Roman" w:hAnsi="Times New Roman" w:cs="Times New Roman"/>
                <w:sz w:val="24"/>
                <w:szCs w:val="24"/>
              </w:rPr>
            </w:pPr>
          </w:p>
        </w:tc>
        <w:tc>
          <w:tcPr>
            <w:tcW w:w="895" w:type="dxa"/>
          </w:tcPr>
          <w:p w:rsidR="009E38BD" w:rsidRPr="008B3D73" w:rsidRDefault="009E38BD" w:rsidP="00717EFD">
            <w:pPr>
              <w:pStyle w:val="NoSpacing"/>
              <w:spacing w:after="120"/>
              <w:rPr>
                <w:rFonts w:ascii="Times New Roman" w:hAnsi="Times New Roman" w:cs="Times New Roman"/>
                <w:sz w:val="24"/>
                <w:szCs w:val="24"/>
              </w:rPr>
            </w:pPr>
          </w:p>
        </w:tc>
        <w:tc>
          <w:tcPr>
            <w:tcW w:w="1657"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391"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2192"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142" w:type="dxa"/>
          </w:tcPr>
          <w:p w:rsidR="009E38BD" w:rsidRPr="008B3D73" w:rsidRDefault="009E38BD" w:rsidP="00717EFD">
            <w:pPr>
              <w:pStyle w:val="NoSpacing"/>
              <w:spacing w:after="120"/>
              <w:rPr>
                <w:rFonts w:ascii="Times New Roman" w:hAnsi="Times New Roman" w:cs="Times New Roman"/>
                <w:sz w:val="24"/>
                <w:szCs w:val="24"/>
              </w:rPr>
            </w:pPr>
          </w:p>
        </w:tc>
      </w:tr>
      <w:tr w:rsidR="00717EFD" w:rsidRPr="008B3D73" w:rsidTr="00625331">
        <w:trPr>
          <w:trHeight w:val="553"/>
        </w:trPr>
        <w:tc>
          <w:tcPr>
            <w:tcW w:w="1391" w:type="dxa"/>
          </w:tcPr>
          <w:p w:rsidR="009E38BD" w:rsidRPr="008B3D73" w:rsidRDefault="009E38BD"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Any other</w:t>
            </w:r>
          </w:p>
        </w:tc>
        <w:tc>
          <w:tcPr>
            <w:tcW w:w="1129" w:type="dxa"/>
            <w:gridSpan w:val="3"/>
          </w:tcPr>
          <w:p w:rsidR="009E38BD" w:rsidRPr="008B3D73" w:rsidRDefault="009E38BD" w:rsidP="00717EFD">
            <w:pPr>
              <w:pStyle w:val="NoSpacing"/>
              <w:spacing w:after="120"/>
              <w:rPr>
                <w:rFonts w:ascii="Times New Roman" w:hAnsi="Times New Roman" w:cs="Times New Roman"/>
                <w:sz w:val="24"/>
                <w:szCs w:val="24"/>
              </w:rPr>
            </w:pPr>
          </w:p>
        </w:tc>
        <w:tc>
          <w:tcPr>
            <w:tcW w:w="895" w:type="dxa"/>
          </w:tcPr>
          <w:p w:rsidR="009E38BD" w:rsidRPr="008B3D73" w:rsidRDefault="009E38BD" w:rsidP="00717EFD">
            <w:pPr>
              <w:pStyle w:val="NoSpacing"/>
              <w:spacing w:after="120"/>
              <w:rPr>
                <w:rFonts w:ascii="Times New Roman" w:hAnsi="Times New Roman" w:cs="Times New Roman"/>
                <w:sz w:val="24"/>
                <w:szCs w:val="24"/>
              </w:rPr>
            </w:pPr>
          </w:p>
        </w:tc>
        <w:tc>
          <w:tcPr>
            <w:tcW w:w="1657"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391"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2192" w:type="dxa"/>
            <w:gridSpan w:val="2"/>
          </w:tcPr>
          <w:p w:rsidR="009E38BD" w:rsidRPr="008B3D73" w:rsidRDefault="009E38BD" w:rsidP="00717EFD">
            <w:pPr>
              <w:pStyle w:val="NoSpacing"/>
              <w:spacing w:after="120"/>
              <w:rPr>
                <w:rFonts w:ascii="Times New Roman" w:hAnsi="Times New Roman" w:cs="Times New Roman"/>
                <w:sz w:val="24"/>
                <w:szCs w:val="24"/>
              </w:rPr>
            </w:pPr>
          </w:p>
        </w:tc>
        <w:tc>
          <w:tcPr>
            <w:tcW w:w="1142" w:type="dxa"/>
          </w:tcPr>
          <w:p w:rsidR="009E38BD" w:rsidRPr="008B3D73" w:rsidRDefault="009E38BD" w:rsidP="00717EFD">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5.2.1</w:t>
            </w:r>
          </w:p>
        </w:tc>
        <w:tc>
          <w:tcPr>
            <w:tcW w:w="5072" w:type="dxa"/>
            <w:gridSpan w:val="8"/>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Tyre pressures recommended by the manufacturer: </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5.2.1.1</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Laden (kg/cm2 / kPa / psi)</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5.2.1.2</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Unladen (with driver) (kg/cm2 / kPa / psi)</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5.2.2</w:t>
            </w:r>
          </w:p>
        </w:tc>
        <w:tc>
          <w:tcPr>
            <w:tcW w:w="5072" w:type="dxa"/>
            <w:gridSpan w:val="8"/>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Tyre/wheel (rim) combinations</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5.2. 3</w:t>
            </w:r>
          </w:p>
        </w:tc>
        <w:tc>
          <w:tcPr>
            <w:tcW w:w="5072" w:type="dxa"/>
            <w:gridSpan w:val="8"/>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Minimum-speed category symbol compatible with the theoretical maximum design speed of the</w:t>
            </w:r>
          </w:p>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vehicle</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5.2.4</w:t>
            </w:r>
          </w:p>
        </w:tc>
        <w:tc>
          <w:tcPr>
            <w:tcW w:w="5072" w:type="dxa"/>
            <w:gridSpan w:val="8"/>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Minimum load-capacity index with the maximum load on each tyre:</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5.2.5</w:t>
            </w:r>
          </w:p>
        </w:tc>
        <w:tc>
          <w:tcPr>
            <w:tcW w:w="5072" w:type="dxa"/>
            <w:gridSpan w:val="8"/>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Categories of use compatible for the vehicle</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5211A0" w:rsidRPr="008B3D73" w:rsidTr="00625331">
        <w:tc>
          <w:tcPr>
            <w:tcW w:w="1391" w:type="dxa"/>
          </w:tcPr>
          <w:p w:rsidR="005211A0" w:rsidRPr="008B3D73" w:rsidRDefault="005211A0"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5.3 </w:t>
            </w:r>
          </w:p>
        </w:tc>
        <w:tc>
          <w:tcPr>
            <w:tcW w:w="5072" w:type="dxa"/>
            <w:gridSpan w:val="8"/>
          </w:tcPr>
          <w:p w:rsidR="005211A0" w:rsidRPr="000047C5" w:rsidRDefault="005211A0"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Wheel rims</w:t>
            </w:r>
          </w:p>
        </w:tc>
        <w:tc>
          <w:tcPr>
            <w:tcW w:w="3334" w:type="dxa"/>
            <w:gridSpan w:val="3"/>
          </w:tcPr>
          <w:p w:rsidR="005211A0" w:rsidRPr="008B3D73" w:rsidRDefault="005211A0" w:rsidP="00717EFD">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5.3.1</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 wheel Rim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5.3.1.1</w:t>
            </w:r>
          </w:p>
        </w:tc>
        <w:tc>
          <w:tcPr>
            <w:tcW w:w="5072" w:type="dxa"/>
            <w:gridSpan w:val="8"/>
          </w:tcPr>
          <w:p w:rsidR="00F33015" w:rsidRPr="00B92C8C" w:rsidRDefault="00F33015" w:rsidP="00F33015">
            <w:pPr>
              <w:pStyle w:val="NoSpacing"/>
              <w:spacing w:after="12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5.3.1.2</w:t>
            </w:r>
          </w:p>
        </w:tc>
        <w:tc>
          <w:tcPr>
            <w:tcW w:w="5072" w:type="dxa"/>
            <w:gridSpan w:val="8"/>
          </w:tcPr>
          <w:p w:rsidR="00F33015" w:rsidRPr="00B92C8C" w:rsidRDefault="00F33015" w:rsidP="00F33015">
            <w:pPr>
              <w:pStyle w:val="NoSpacing"/>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 license number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5.3.1.</w:t>
            </w:r>
            <w:r>
              <w:rPr>
                <w:rFonts w:ascii="Times New Roman" w:hAnsi="Times New Roman" w:cs="Times New Roman"/>
                <w:color w:val="000000" w:themeColor="text1"/>
                <w:sz w:val="24"/>
                <w:szCs w:val="24"/>
              </w:rPr>
              <w:t>3</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Part Number of wheelrim supplier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5.3.1.</w:t>
            </w:r>
            <w:r>
              <w:rPr>
                <w:rFonts w:ascii="Times New Roman" w:hAnsi="Times New Roman" w:cs="Times New Roman"/>
                <w:color w:val="000000" w:themeColor="text1"/>
                <w:sz w:val="24"/>
                <w:szCs w:val="24"/>
              </w:rPr>
              <w:t>4</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Size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5.3.1.</w:t>
            </w:r>
            <w:r>
              <w:rPr>
                <w:rFonts w:ascii="Times New Roman" w:hAnsi="Times New Roman" w:cs="Times New Roman"/>
                <w:color w:val="000000" w:themeColor="text1"/>
                <w:sz w:val="24"/>
                <w:szCs w:val="24"/>
              </w:rPr>
              <w:t>5</w:t>
            </w:r>
          </w:p>
        </w:tc>
        <w:tc>
          <w:tcPr>
            <w:tcW w:w="5072" w:type="dxa"/>
            <w:gridSpan w:val="8"/>
          </w:tcPr>
          <w:p w:rsidR="00F33015" w:rsidRPr="00B92C8C" w:rsidRDefault="00F33015" w:rsidP="00F33015">
            <w:pPr>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(Alloy / Sheet metal / spoke)</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3.2</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Rear wheel Rim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3.2.1</w:t>
            </w:r>
          </w:p>
        </w:tc>
        <w:tc>
          <w:tcPr>
            <w:tcW w:w="5072" w:type="dxa"/>
            <w:gridSpan w:val="8"/>
          </w:tcPr>
          <w:p w:rsidR="00F33015" w:rsidRPr="00B92C8C" w:rsidRDefault="00F33015" w:rsidP="00F33015">
            <w:pPr>
              <w:pStyle w:val="NoSpacing"/>
              <w:spacing w:after="12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5.3.2.2</w:t>
            </w:r>
          </w:p>
        </w:tc>
        <w:tc>
          <w:tcPr>
            <w:tcW w:w="5072" w:type="dxa"/>
            <w:gridSpan w:val="8"/>
          </w:tcPr>
          <w:p w:rsidR="00F33015" w:rsidRPr="00B92C8C" w:rsidRDefault="00F33015" w:rsidP="00F33015">
            <w:pPr>
              <w:pStyle w:val="NoSpacing"/>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BIS license number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3.2.3</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Part Number of wheelrim supplier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3.2.4</w:t>
            </w:r>
          </w:p>
        </w:tc>
        <w:tc>
          <w:tcPr>
            <w:tcW w:w="5072" w:type="dxa"/>
            <w:gridSpan w:val="8"/>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Size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B92C8C" w:rsidRDefault="00F33015" w:rsidP="00F33015">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3.2.5</w:t>
            </w:r>
          </w:p>
        </w:tc>
        <w:tc>
          <w:tcPr>
            <w:tcW w:w="5072" w:type="dxa"/>
            <w:gridSpan w:val="8"/>
          </w:tcPr>
          <w:p w:rsidR="00F33015" w:rsidRPr="00B92C8C" w:rsidRDefault="00F33015" w:rsidP="00F33015">
            <w:pPr>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(Alloy / Sheet metal / spoke)</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391" w:type="dxa"/>
          </w:tcPr>
          <w:p w:rsidR="00F33015" w:rsidRPr="008B3D73" w:rsidRDefault="00F33015" w:rsidP="00F33015">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6.0</w:t>
            </w:r>
          </w:p>
        </w:tc>
        <w:tc>
          <w:tcPr>
            <w:tcW w:w="8406" w:type="dxa"/>
            <w:gridSpan w:val="11"/>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Steering</w:t>
            </w: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6.1</w:t>
            </w:r>
          </w:p>
        </w:tc>
        <w:tc>
          <w:tcPr>
            <w:tcW w:w="5072" w:type="dxa"/>
            <w:gridSpan w:val="8"/>
          </w:tcPr>
          <w:p w:rsidR="00F33015" w:rsidRPr="000047C5" w:rsidRDefault="00F33015" w:rsidP="00F33015">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Steering gear and control</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6.1.1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of steering control(handle bar/wheel)</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6.1.2</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Location of Steering Wheel ( </w:t>
            </w:r>
            <w:proofErr w:type="spellStart"/>
            <w:r w:rsidRPr="008B3D73">
              <w:rPr>
                <w:rFonts w:ascii="Times New Roman" w:hAnsi="Times New Roman" w:cs="Times New Roman"/>
                <w:sz w:val="24"/>
                <w:szCs w:val="24"/>
              </w:rPr>
              <w:t>center</w:t>
            </w:r>
            <w:proofErr w:type="spellEnd"/>
            <w:r w:rsidRPr="008B3D73">
              <w:rPr>
                <w:rFonts w:ascii="Times New Roman" w:hAnsi="Times New Roman" w:cs="Times New Roman"/>
                <w:sz w:val="24"/>
                <w:szCs w:val="24"/>
              </w:rPr>
              <w:t xml:space="preserve"> / offset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Pr>
                <w:rFonts w:ascii="Times New Roman" w:hAnsi="Times New Roman" w:cs="Times New Roman"/>
                <w:sz w:val="24"/>
                <w:szCs w:val="24"/>
              </w:rPr>
              <w:t>6.1.2.1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Steering Wheel Outside dia. (mm)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6.1.3</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steering gear (Re-circulating ball / Worm &amp; Roller / Rack &amp; Pinion / Others)</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6.1.3.1</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6.1.3.2</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Steering gear ratio</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6.1.3.3</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Maximum No. of rotation of steering wheel from lock to lock</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F33015" w:rsidRPr="008B3D73" w:rsidTr="00625331">
        <w:trPr>
          <w:trHeight w:val="730"/>
        </w:trPr>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6.1.4</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ECUs used in the steering system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717EFD">
        <w:tc>
          <w:tcPr>
            <w:tcW w:w="1391" w:type="dxa"/>
          </w:tcPr>
          <w:p w:rsidR="00F33015" w:rsidRPr="008B3D73" w:rsidRDefault="00F33015" w:rsidP="00F33015">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lastRenderedPageBreak/>
              <w:t>7.0</w:t>
            </w:r>
          </w:p>
        </w:tc>
        <w:tc>
          <w:tcPr>
            <w:tcW w:w="8406" w:type="dxa"/>
            <w:gridSpan w:val="11"/>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Braking</w:t>
            </w: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7.1</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Diagram of braking devices (Schematic Layout of Brake System)</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7.1.1.</w:t>
            </w:r>
          </w:p>
        </w:tc>
        <w:tc>
          <w:tcPr>
            <w:tcW w:w="5072" w:type="dxa"/>
            <w:gridSpan w:val="8"/>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 of Brake System</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B54B4A" w:rsidRPr="008B3D73" w:rsidTr="00625331">
        <w:tc>
          <w:tcPr>
            <w:tcW w:w="1391" w:type="dxa"/>
          </w:tcPr>
          <w:p w:rsidR="00B54B4A" w:rsidRPr="00B92C8C" w:rsidRDefault="00B54B4A" w:rsidP="00B54B4A">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7.1.2.</w:t>
            </w:r>
          </w:p>
        </w:tc>
        <w:tc>
          <w:tcPr>
            <w:tcW w:w="5072" w:type="dxa"/>
            <w:gridSpan w:val="8"/>
          </w:tcPr>
          <w:p w:rsidR="00B54B4A" w:rsidRPr="00B92C8C" w:rsidRDefault="00B54B4A" w:rsidP="00B54B4A">
            <w:pPr>
              <w:pStyle w:val="NoSpacing"/>
              <w:spacing w:after="240"/>
              <w:jc w:val="both"/>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Brake system (CBS/SSBS/Independent)</w:t>
            </w:r>
          </w:p>
        </w:tc>
        <w:tc>
          <w:tcPr>
            <w:tcW w:w="3334" w:type="dxa"/>
            <w:gridSpan w:val="3"/>
          </w:tcPr>
          <w:p w:rsidR="00B54B4A" w:rsidRPr="008B3D73" w:rsidRDefault="00B54B4A" w:rsidP="00B54B4A">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7.2</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Front and rear  brakes, disc and/or drum </w:t>
            </w:r>
            <w:r w:rsidRPr="008B3D73">
              <w:rPr>
                <w:rFonts w:ascii="Times New Roman" w:hAnsi="Times New Roman" w:cs="Times New Roman"/>
                <w:sz w:val="24"/>
                <w:szCs w:val="24"/>
                <w:vertAlign w:val="superscript"/>
              </w:rPr>
              <w:t xml:space="preserve">(1) </w:t>
            </w:r>
            <w:r w:rsidRPr="008B3D73">
              <w:rPr>
                <w:rFonts w:ascii="Times New Roman" w:hAnsi="Times New Roman" w:cs="Times New Roman"/>
                <w:sz w:val="24"/>
                <w:szCs w:val="24"/>
              </w:rPr>
              <w:t>and their numbers</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7.2.1.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7.2.2.</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   ( Hydraulic / Mechanical / Other)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E2FD8" w:rsidRPr="008B3D73" w:rsidTr="00625331">
        <w:tc>
          <w:tcPr>
            <w:tcW w:w="1391" w:type="dxa"/>
          </w:tcPr>
          <w:p w:rsidR="00FE2FD8" w:rsidRPr="00B92C8C" w:rsidRDefault="00FE2FD8" w:rsidP="00FE2FD8">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7.3</w:t>
            </w:r>
          </w:p>
        </w:tc>
        <w:tc>
          <w:tcPr>
            <w:tcW w:w="5072" w:type="dxa"/>
            <w:gridSpan w:val="8"/>
          </w:tcPr>
          <w:p w:rsidR="00FE2FD8" w:rsidRPr="00B92C8C" w:rsidRDefault="00FE2FD8" w:rsidP="00FE2FD8">
            <w:pPr>
              <w:pStyle w:val="NoSpacing"/>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Parts of the brake system</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Shoes and/or pads </w:t>
            </w:r>
            <w:r w:rsidRPr="008B3D73">
              <w:rPr>
                <w:rFonts w:ascii="Times New Roman" w:hAnsi="Times New Roman" w:cs="Times New Roman"/>
                <w:sz w:val="24"/>
                <w:szCs w:val="24"/>
                <w:vertAlign w:val="superscript"/>
              </w:rPr>
              <w:t>(1)</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7.3.2</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Linings and/or pads (Indicate make, grade of material or identification mark) </w:t>
            </w:r>
            <w:r w:rsidRPr="008B3D73">
              <w:rPr>
                <w:rFonts w:ascii="Times New Roman" w:hAnsi="Times New Roman" w:cs="Times New Roman"/>
                <w:sz w:val="24"/>
                <w:szCs w:val="24"/>
                <w:vertAlign w:val="superscript"/>
              </w:rPr>
              <w:t>(1)</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7.3.3</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Brake levers and/or pedals</w:t>
            </w:r>
            <w:r w:rsidRPr="008B3D73">
              <w:rPr>
                <w:rFonts w:ascii="Times New Roman" w:hAnsi="Times New Roman" w:cs="Times New Roman"/>
                <w:sz w:val="24"/>
                <w:szCs w:val="24"/>
                <w:vertAlign w:val="superscript"/>
              </w:rPr>
              <w:t>(1)</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7.3.4</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Hydraulic reservoirs (where applicable)</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7.3.5</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Front and rear pad/liner dimensions</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7.3.6</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Front and rear braking area</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7.3.7</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Diameter of front and rear disc or drum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w:t>
            </w:r>
          </w:p>
        </w:tc>
        <w:tc>
          <w:tcPr>
            <w:tcW w:w="5072" w:type="dxa"/>
            <w:gridSpan w:val="8"/>
          </w:tcPr>
          <w:p w:rsidR="00F33015" w:rsidRPr="000047C5" w:rsidRDefault="00F33015" w:rsidP="00F33015">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ABS (Yes/No)</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Directly controlled wheels (Front or rear)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7.3.8.2</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Sensors (Make )(front /Rear)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7.3.8.2.1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7.3.8.3</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 of modulator(front /rear)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7.3.8.3.1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7.3.8.4</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 of ABS ECU</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7.3.8.4.1</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 of controller</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7.3.8.5</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7.4</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Other devices (parking brake, etc.)  (where applicable): drawing and description</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7.5</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ECUs used in the braking system</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E2FD8" w:rsidRPr="008B3D73" w:rsidTr="00625331">
        <w:tc>
          <w:tcPr>
            <w:tcW w:w="1391" w:type="dxa"/>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7.6</w:t>
            </w:r>
          </w:p>
        </w:tc>
        <w:tc>
          <w:tcPr>
            <w:tcW w:w="5072" w:type="dxa"/>
            <w:gridSpan w:val="8"/>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Brake hose – make(s) </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7.6.1</w:t>
            </w:r>
          </w:p>
        </w:tc>
        <w:tc>
          <w:tcPr>
            <w:tcW w:w="5072" w:type="dxa"/>
            <w:gridSpan w:val="8"/>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TAC No / Part No of brake hose assembly</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33015" w:rsidRPr="008B3D73" w:rsidTr="00625331">
        <w:tc>
          <w:tcPr>
            <w:tcW w:w="1391" w:type="dxa"/>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7.7</w:t>
            </w:r>
          </w:p>
        </w:tc>
        <w:tc>
          <w:tcPr>
            <w:tcW w:w="5072" w:type="dxa"/>
            <w:gridSpan w:val="8"/>
          </w:tcPr>
          <w:p w:rsidR="00F33015" w:rsidRPr="008B3D73" w:rsidRDefault="00F33015" w:rsidP="00F33015">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Brake fluid – make(s) </w:t>
            </w:r>
          </w:p>
        </w:tc>
        <w:tc>
          <w:tcPr>
            <w:tcW w:w="3334" w:type="dxa"/>
            <w:gridSpan w:val="3"/>
          </w:tcPr>
          <w:p w:rsidR="00F33015" w:rsidRPr="008B3D73" w:rsidRDefault="00F33015" w:rsidP="00F33015">
            <w:pPr>
              <w:pStyle w:val="NoSpacing"/>
              <w:spacing w:after="120"/>
              <w:rPr>
                <w:rFonts w:ascii="Times New Roman" w:hAnsi="Times New Roman" w:cs="Times New Roman"/>
                <w:sz w:val="24"/>
                <w:szCs w:val="24"/>
              </w:rPr>
            </w:pPr>
          </w:p>
        </w:tc>
      </w:tr>
      <w:tr w:rsidR="00FE2FD8" w:rsidRPr="008B3D73" w:rsidTr="00625331">
        <w:tc>
          <w:tcPr>
            <w:tcW w:w="1391" w:type="dxa"/>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7.7.1</w:t>
            </w:r>
          </w:p>
        </w:tc>
        <w:tc>
          <w:tcPr>
            <w:tcW w:w="5072" w:type="dxa"/>
            <w:gridSpan w:val="8"/>
          </w:tcPr>
          <w:p w:rsidR="00FE2FD8" w:rsidRPr="00B92C8C" w:rsidRDefault="00FE2FD8" w:rsidP="00FE2F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brake fluid as per IS / FMVSS</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8</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Type (drum/disc/leading/trailing)</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8</w:t>
            </w:r>
            <w:r w:rsidRPr="008B3D73">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Front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8</w:t>
            </w:r>
            <w:r w:rsidRPr="008B3D73">
              <w:rPr>
                <w:rFonts w:ascii="Times New Roman" w:hAnsi="Times New Roman" w:cs="Times New Roman"/>
                <w:sz w:val="24"/>
                <w:szCs w:val="24"/>
              </w:rPr>
              <w:t>.2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Rear</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8</w:t>
            </w:r>
            <w:r w:rsidRPr="008B3D73">
              <w:rPr>
                <w:rFonts w:ascii="Times New Roman" w:hAnsi="Times New Roman" w:cs="Times New Roman"/>
                <w:sz w:val="24"/>
                <w:szCs w:val="24"/>
              </w:rPr>
              <w:t>.3</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Other</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Service Control System (Operated by Hand/Foot)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Front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Rear</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.3</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Combined</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.4</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Free play of control, mm</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.4.1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Front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.4.2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Rear</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w:t>
            </w:r>
            <w:r w:rsidR="00B16AB1">
              <w:rPr>
                <w:rFonts w:ascii="Times New Roman" w:hAnsi="Times New Roman" w:cs="Times New Roman"/>
                <w:sz w:val="24"/>
                <w:szCs w:val="24"/>
              </w:rPr>
              <w:t>9</w:t>
            </w:r>
            <w:r w:rsidRPr="008B3D73">
              <w:rPr>
                <w:rFonts w:ascii="Times New Roman" w:hAnsi="Times New Roman" w:cs="Times New Roman"/>
                <w:sz w:val="24"/>
                <w:szCs w:val="24"/>
              </w:rPr>
              <w:t>.4.3</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Combined</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0</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Brake Pedal ratio</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Hand Lever Ratio</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EC1441" w:rsidRPr="008B3D73" w:rsidTr="00625331">
        <w:tc>
          <w:tcPr>
            <w:tcW w:w="1391" w:type="dxa"/>
          </w:tcPr>
          <w:p w:rsidR="00EC1441" w:rsidRPr="00B92C8C" w:rsidRDefault="00EC1441" w:rsidP="00EC1441">
            <w:pPr>
              <w:autoSpaceDE w:val="0"/>
              <w:autoSpaceDN w:val="0"/>
              <w:adjustRightInd w:val="0"/>
              <w:spacing w:after="240"/>
              <w:rPr>
                <w:rFonts w:ascii="Times New Roman" w:hAnsi="Times New Roman" w:cs="Times New Roman"/>
                <w:b/>
                <w:bCs/>
                <w:color w:val="000000" w:themeColor="text1"/>
                <w:sz w:val="24"/>
                <w:szCs w:val="24"/>
                <w:lang w:eastAsia="en-IN"/>
              </w:rPr>
            </w:pPr>
            <w:r w:rsidRPr="00B92C8C">
              <w:rPr>
                <w:rFonts w:ascii="Times New Roman" w:hAnsi="Times New Roman" w:cs="Times New Roman"/>
                <w:color w:val="000000" w:themeColor="text1"/>
                <w:sz w:val="24"/>
                <w:szCs w:val="24"/>
              </w:rPr>
              <w:t>7.1</w:t>
            </w:r>
            <w:r w:rsidR="00B16AB1">
              <w:rPr>
                <w:rFonts w:ascii="Times New Roman" w:hAnsi="Times New Roman" w:cs="Times New Roman"/>
                <w:color w:val="000000" w:themeColor="text1"/>
                <w:sz w:val="24"/>
                <w:szCs w:val="24"/>
              </w:rPr>
              <w:t>2</w:t>
            </w:r>
          </w:p>
        </w:tc>
        <w:tc>
          <w:tcPr>
            <w:tcW w:w="5072" w:type="dxa"/>
            <w:gridSpan w:val="8"/>
          </w:tcPr>
          <w:p w:rsidR="00EC1441" w:rsidRPr="00B92C8C" w:rsidRDefault="00EC1441" w:rsidP="00EC1441">
            <w:pPr>
              <w:autoSpaceDE w:val="0"/>
              <w:autoSpaceDN w:val="0"/>
              <w:adjustRightInd w:val="0"/>
              <w:spacing w:after="240"/>
              <w:rPr>
                <w:rFonts w:ascii="Times New Roman" w:hAnsi="Times New Roman" w:cs="Times New Roman"/>
                <w:b/>
                <w:bCs/>
                <w:color w:val="000000" w:themeColor="text1"/>
                <w:sz w:val="24"/>
                <w:szCs w:val="24"/>
                <w:lang w:eastAsia="en-IN"/>
              </w:rPr>
            </w:pPr>
            <w:r w:rsidRPr="00B92C8C">
              <w:rPr>
                <w:rFonts w:ascii="Times New Roman" w:hAnsi="Times New Roman" w:cs="Times New Roman"/>
                <w:color w:val="000000" w:themeColor="text1"/>
                <w:sz w:val="24"/>
                <w:szCs w:val="24"/>
              </w:rPr>
              <w:t>Nominal Size of master cylinder (Dia. &amp; Stroke), mm</w:t>
            </w:r>
          </w:p>
        </w:tc>
        <w:tc>
          <w:tcPr>
            <w:tcW w:w="3334" w:type="dxa"/>
            <w:gridSpan w:val="3"/>
          </w:tcPr>
          <w:p w:rsidR="00EC1441" w:rsidRPr="008B3D73" w:rsidRDefault="00EC1441" w:rsidP="00EC1441">
            <w:pPr>
              <w:pStyle w:val="NoSpacing"/>
              <w:spacing w:after="120"/>
              <w:rPr>
                <w:rFonts w:ascii="Times New Roman" w:hAnsi="Times New Roman" w:cs="Times New Roman"/>
                <w:sz w:val="24"/>
                <w:szCs w:val="24"/>
              </w:rPr>
            </w:pPr>
          </w:p>
        </w:tc>
      </w:tr>
      <w:tr w:rsidR="00EC1441" w:rsidRPr="008B3D73" w:rsidTr="00625331">
        <w:tc>
          <w:tcPr>
            <w:tcW w:w="1391" w:type="dxa"/>
          </w:tcPr>
          <w:p w:rsidR="00EC1441" w:rsidRPr="00B92C8C" w:rsidRDefault="00EC1441" w:rsidP="00EC1441">
            <w:pPr>
              <w:autoSpaceDE w:val="0"/>
              <w:autoSpaceDN w:val="0"/>
              <w:adjustRightInd w:val="0"/>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7.1</w:t>
            </w:r>
            <w:r w:rsidR="00B16AB1">
              <w:rPr>
                <w:rFonts w:ascii="Times New Roman" w:hAnsi="Times New Roman" w:cs="Times New Roman"/>
                <w:color w:val="000000" w:themeColor="text1"/>
                <w:sz w:val="24"/>
                <w:szCs w:val="24"/>
              </w:rPr>
              <w:t>2</w:t>
            </w:r>
            <w:r w:rsidRPr="00B92C8C">
              <w:rPr>
                <w:rFonts w:ascii="Times New Roman" w:hAnsi="Times New Roman" w:cs="Times New Roman"/>
                <w:color w:val="000000" w:themeColor="text1"/>
                <w:sz w:val="24"/>
                <w:szCs w:val="24"/>
              </w:rPr>
              <w:t>.1</w:t>
            </w:r>
          </w:p>
        </w:tc>
        <w:tc>
          <w:tcPr>
            <w:tcW w:w="5072" w:type="dxa"/>
            <w:gridSpan w:val="8"/>
          </w:tcPr>
          <w:p w:rsidR="00EC1441" w:rsidRPr="00B92C8C" w:rsidRDefault="00EC1441" w:rsidP="00EC1441">
            <w:pPr>
              <w:autoSpaceDE w:val="0"/>
              <w:autoSpaceDN w:val="0"/>
              <w:adjustRightInd w:val="0"/>
              <w:spacing w:after="24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 of master cylinder</w:t>
            </w:r>
          </w:p>
        </w:tc>
        <w:tc>
          <w:tcPr>
            <w:tcW w:w="3334" w:type="dxa"/>
            <w:gridSpan w:val="3"/>
          </w:tcPr>
          <w:p w:rsidR="00EC1441" w:rsidRPr="008B3D73" w:rsidRDefault="00EC1441" w:rsidP="00EC1441">
            <w:pPr>
              <w:pStyle w:val="NoSpacing"/>
              <w:spacing w:after="120"/>
              <w:rPr>
                <w:rFonts w:ascii="Times New Roman" w:hAnsi="Times New Roman" w:cs="Times New Roman"/>
                <w:sz w:val="24"/>
                <w:szCs w:val="24"/>
              </w:rPr>
            </w:pPr>
          </w:p>
        </w:tc>
      </w:tr>
      <w:tr w:rsidR="00EC1441" w:rsidRPr="008B3D73" w:rsidTr="00625331">
        <w:tc>
          <w:tcPr>
            <w:tcW w:w="1391" w:type="dxa"/>
            <w:vAlign w:val="center"/>
          </w:tcPr>
          <w:p w:rsidR="00EC1441" w:rsidRPr="00B92C8C" w:rsidRDefault="00EC1441" w:rsidP="00EC1441">
            <w:pPr>
              <w:autoSpaceDE w:val="0"/>
              <w:autoSpaceDN w:val="0"/>
              <w:adjustRightInd w:val="0"/>
              <w:spacing w:after="240"/>
              <w:rPr>
                <w:rFonts w:ascii="Times New Roman" w:hAnsi="Times New Roman" w:cs="Times New Roman"/>
                <w:b/>
                <w:bCs/>
                <w:color w:val="000000" w:themeColor="text1"/>
                <w:sz w:val="24"/>
                <w:szCs w:val="24"/>
                <w:lang w:eastAsia="en-IN"/>
              </w:rPr>
            </w:pPr>
            <w:r w:rsidRPr="00B92C8C">
              <w:rPr>
                <w:rFonts w:ascii="Times New Roman" w:hAnsi="Times New Roman" w:cs="Times New Roman"/>
                <w:color w:val="000000" w:themeColor="text1"/>
                <w:sz w:val="24"/>
                <w:szCs w:val="24"/>
              </w:rPr>
              <w:t>7.1</w:t>
            </w:r>
            <w:r w:rsidR="00B16AB1">
              <w:rPr>
                <w:rFonts w:ascii="Times New Roman" w:hAnsi="Times New Roman" w:cs="Times New Roman"/>
                <w:color w:val="000000" w:themeColor="text1"/>
                <w:sz w:val="24"/>
                <w:szCs w:val="24"/>
              </w:rPr>
              <w:t>3</w:t>
            </w:r>
          </w:p>
        </w:tc>
        <w:tc>
          <w:tcPr>
            <w:tcW w:w="5072" w:type="dxa"/>
            <w:gridSpan w:val="8"/>
            <w:vAlign w:val="center"/>
          </w:tcPr>
          <w:p w:rsidR="00EC1441" w:rsidRPr="00B92C8C" w:rsidRDefault="00EC1441" w:rsidP="00EC1441">
            <w:pPr>
              <w:autoSpaceDE w:val="0"/>
              <w:autoSpaceDN w:val="0"/>
              <w:adjustRightInd w:val="0"/>
              <w:spacing w:after="240"/>
              <w:rPr>
                <w:rFonts w:ascii="Times New Roman" w:hAnsi="Times New Roman" w:cs="Times New Roman"/>
                <w:b/>
                <w:bCs/>
                <w:color w:val="000000" w:themeColor="text1"/>
                <w:sz w:val="24"/>
                <w:szCs w:val="24"/>
                <w:lang w:eastAsia="en-IN"/>
              </w:rPr>
            </w:pPr>
            <w:r w:rsidRPr="00B92C8C">
              <w:rPr>
                <w:rFonts w:ascii="Times New Roman" w:hAnsi="Times New Roman" w:cs="Times New Roman"/>
                <w:color w:val="000000" w:themeColor="text1"/>
                <w:sz w:val="24"/>
                <w:szCs w:val="24"/>
              </w:rPr>
              <w:t>Nominal size of Wheel cylinder (Dia.), mm</w:t>
            </w:r>
          </w:p>
        </w:tc>
        <w:tc>
          <w:tcPr>
            <w:tcW w:w="3334" w:type="dxa"/>
            <w:gridSpan w:val="3"/>
          </w:tcPr>
          <w:p w:rsidR="00EC1441" w:rsidRPr="008B3D73" w:rsidRDefault="00EC1441" w:rsidP="00EC1441">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3</w:t>
            </w:r>
            <w:r w:rsidRPr="008B3D73">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Front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3</w:t>
            </w:r>
            <w:r w:rsidRPr="008B3D73">
              <w:rPr>
                <w:rFonts w:ascii="Times New Roman" w:hAnsi="Times New Roman" w:cs="Times New Roman"/>
                <w:sz w:val="24"/>
                <w:szCs w:val="24"/>
              </w:rPr>
              <w:t>.2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Rear</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EC1441" w:rsidRPr="008B3D73" w:rsidTr="00625331">
        <w:tc>
          <w:tcPr>
            <w:tcW w:w="1391" w:type="dxa"/>
            <w:vAlign w:val="center"/>
          </w:tcPr>
          <w:p w:rsidR="00EC1441" w:rsidRPr="00B92C8C" w:rsidRDefault="00EC1441" w:rsidP="00EC1441">
            <w:pPr>
              <w:autoSpaceDE w:val="0"/>
              <w:autoSpaceDN w:val="0"/>
              <w:adjustRightInd w:val="0"/>
              <w:spacing w:after="240"/>
              <w:rPr>
                <w:rFonts w:ascii="Times New Roman" w:hAnsi="Times New Roman" w:cs="Times New Roman"/>
                <w:b/>
                <w:bCs/>
                <w:color w:val="000000" w:themeColor="text1"/>
                <w:sz w:val="24"/>
                <w:szCs w:val="24"/>
                <w:lang w:eastAsia="en-IN"/>
              </w:rPr>
            </w:pPr>
            <w:r w:rsidRPr="00B92C8C">
              <w:rPr>
                <w:rFonts w:ascii="Times New Roman" w:hAnsi="Times New Roman" w:cs="Times New Roman"/>
                <w:color w:val="000000" w:themeColor="text1"/>
                <w:sz w:val="24"/>
                <w:szCs w:val="24"/>
              </w:rPr>
              <w:t>7.1</w:t>
            </w:r>
            <w:r w:rsidR="00B16AB1">
              <w:rPr>
                <w:rFonts w:ascii="Times New Roman" w:hAnsi="Times New Roman" w:cs="Times New Roman"/>
                <w:color w:val="000000" w:themeColor="text1"/>
                <w:sz w:val="24"/>
                <w:szCs w:val="24"/>
              </w:rPr>
              <w:t>3</w:t>
            </w:r>
            <w:r w:rsidRPr="00B92C8C">
              <w:rPr>
                <w:rFonts w:ascii="Times New Roman" w:hAnsi="Times New Roman" w:cs="Times New Roman"/>
                <w:color w:val="000000" w:themeColor="text1"/>
                <w:sz w:val="24"/>
                <w:szCs w:val="24"/>
              </w:rPr>
              <w:t>.3</w:t>
            </w:r>
          </w:p>
        </w:tc>
        <w:tc>
          <w:tcPr>
            <w:tcW w:w="5072" w:type="dxa"/>
            <w:gridSpan w:val="8"/>
            <w:vAlign w:val="center"/>
          </w:tcPr>
          <w:p w:rsidR="00EC1441" w:rsidRPr="00B92C8C" w:rsidRDefault="00EC1441" w:rsidP="00EC1441">
            <w:pPr>
              <w:autoSpaceDE w:val="0"/>
              <w:autoSpaceDN w:val="0"/>
              <w:adjustRightInd w:val="0"/>
              <w:spacing w:after="240"/>
              <w:rPr>
                <w:rFonts w:ascii="Times New Roman" w:hAnsi="Times New Roman" w:cs="Times New Roman"/>
                <w:b/>
                <w:bCs/>
                <w:strike/>
                <w:color w:val="000000" w:themeColor="text1"/>
                <w:sz w:val="24"/>
                <w:szCs w:val="24"/>
                <w:lang w:eastAsia="en-IN"/>
              </w:rPr>
            </w:pPr>
            <w:r w:rsidRPr="00B92C8C">
              <w:rPr>
                <w:rFonts w:ascii="Times New Roman" w:hAnsi="Times New Roman" w:cs="Times New Roman"/>
                <w:color w:val="000000" w:themeColor="text1"/>
                <w:sz w:val="24"/>
                <w:szCs w:val="24"/>
              </w:rPr>
              <w:t>Make of wheel cylinders</w:t>
            </w:r>
          </w:p>
        </w:tc>
        <w:tc>
          <w:tcPr>
            <w:tcW w:w="3334" w:type="dxa"/>
            <w:gridSpan w:val="3"/>
          </w:tcPr>
          <w:p w:rsidR="00EC1441" w:rsidRPr="008B3D73" w:rsidRDefault="00EC1441" w:rsidP="00EC1441">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4</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Parking Brake</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lastRenderedPageBreak/>
              <w:t>7.1</w:t>
            </w:r>
            <w:r w:rsidR="00B16AB1">
              <w:rPr>
                <w:rFonts w:ascii="Times New Roman" w:hAnsi="Times New Roman" w:cs="Times New Roman"/>
                <w:sz w:val="24"/>
                <w:szCs w:val="24"/>
              </w:rPr>
              <w:t>4</w:t>
            </w:r>
            <w:r w:rsidRPr="008B3D73">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Braking Wheel</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4</w:t>
            </w:r>
            <w:r w:rsidRPr="008B3D73">
              <w:rPr>
                <w:rFonts w:ascii="Times New Roman" w:hAnsi="Times New Roman" w:cs="Times New Roman"/>
                <w:sz w:val="24"/>
                <w:szCs w:val="24"/>
              </w:rPr>
              <w:t>.2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Type</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4</w:t>
            </w:r>
            <w:r w:rsidRPr="008B3D73">
              <w:rPr>
                <w:rFonts w:ascii="Times New Roman" w:hAnsi="Times New Roman" w:cs="Times New Roman"/>
                <w:sz w:val="24"/>
                <w:szCs w:val="24"/>
              </w:rPr>
              <w:t>.3</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Control (operated by hand/foot)</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4</w:t>
            </w:r>
            <w:r w:rsidRPr="008B3D73">
              <w:rPr>
                <w:rFonts w:ascii="Times New Roman" w:hAnsi="Times New Roman" w:cs="Times New Roman"/>
                <w:sz w:val="24"/>
                <w:szCs w:val="24"/>
              </w:rPr>
              <w:t>.4</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Locking device</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5</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In case of vehicles fitted with electrical regenerative braking system</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5</w:t>
            </w:r>
            <w:r w:rsidRPr="008B3D73">
              <w:rPr>
                <w:rFonts w:ascii="Times New Roman" w:hAnsi="Times New Roman" w:cs="Times New Roman"/>
                <w:sz w:val="24"/>
                <w:szCs w:val="24"/>
              </w:rPr>
              <w:t>.1</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Type (Type A / Type B)</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625331">
        <w:tc>
          <w:tcPr>
            <w:tcW w:w="1391" w:type="dxa"/>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7.1</w:t>
            </w:r>
            <w:r w:rsidR="00B16AB1">
              <w:rPr>
                <w:rFonts w:ascii="Times New Roman" w:hAnsi="Times New Roman" w:cs="Times New Roman"/>
                <w:sz w:val="24"/>
                <w:szCs w:val="24"/>
              </w:rPr>
              <w:t>5</w:t>
            </w:r>
            <w:r w:rsidRPr="008B3D73">
              <w:rPr>
                <w:rFonts w:ascii="Times New Roman" w:hAnsi="Times New Roman" w:cs="Times New Roman"/>
                <w:sz w:val="24"/>
                <w:szCs w:val="24"/>
              </w:rPr>
              <w:t>.2</w:t>
            </w:r>
          </w:p>
        </w:tc>
        <w:tc>
          <w:tcPr>
            <w:tcW w:w="5072" w:type="dxa"/>
            <w:gridSpan w:val="8"/>
            <w:vAlign w:val="center"/>
          </w:tcPr>
          <w:p w:rsidR="00FE2FD8" w:rsidRPr="008B3D73" w:rsidRDefault="00FE2FD8" w:rsidP="00FE2FD8">
            <w:pPr>
              <w:autoSpaceDE w:val="0"/>
              <w:autoSpaceDN w:val="0"/>
              <w:adjustRightInd w:val="0"/>
              <w:spacing w:after="120"/>
              <w:rPr>
                <w:rFonts w:ascii="Times New Roman" w:hAnsi="Times New Roman" w:cs="Times New Roman"/>
                <w:b/>
                <w:bCs/>
                <w:sz w:val="24"/>
                <w:szCs w:val="24"/>
                <w:lang w:eastAsia="en-IN"/>
              </w:rPr>
            </w:pPr>
            <w:r w:rsidRPr="008B3D73">
              <w:rPr>
                <w:rFonts w:ascii="Times New Roman" w:hAnsi="Times New Roman" w:cs="Times New Roman"/>
                <w:sz w:val="24"/>
                <w:szCs w:val="24"/>
              </w:rPr>
              <w:t>If, Type A, is there a separate control for activating regenerative braking</w:t>
            </w:r>
          </w:p>
        </w:tc>
        <w:tc>
          <w:tcPr>
            <w:tcW w:w="3334" w:type="dxa"/>
            <w:gridSpan w:val="3"/>
          </w:tcPr>
          <w:p w:rsidR="00FE2FD8" w:rsidRPr="008B3D73" w:rsidRDefault="00FE2FD8" w:rsidP="00FE2FD8">
            <w:pPr>
              <w:pStyle w:val="NoSpacing"/>
              <w:spacing w:after="120"/>
              <w:rPr>
                <w:rFonts w:ascii="Times New Roman" w:hAnsi="Times New Roman" w:cs="Times New Roman"/>
                <w:sz w:val="24"/>
                <w:szCs w:val="24"/>
              </w:rPr>
            </w:pPr>
          </w:p>
        </w:tc>
      </w:tr>
      <w:tr w:rsidR="00FE2FD8" w:rsidRPr="008B3D73" w:rsidTr="00717EFD">
        <w:tc>
          <w:tcPr>
            <w:tcW w:w="1391" w:type="dxa"/>
          </w:tcPr>
          <w:p w:rsidR="00FE2FD8" w:rsidRPr="008B3D73" w:rsidRDefault="00FE2FD8" w:rsidP="00FE2FD8">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8.0</w:t>
            </w:r>
          </w:p>
        </w:tc>
        <w:tc>
          <w:tcPr>
            <w:tcW w:w="8406" w:type="dxa"/>
            <w:gridSpan w:val="11"/>
          </w:tcPr>
          <w:p w:rsidR="00FE2FD8" w:rsidRPr="008B3D73" w:rsidRDefault="00FE2FD8" w:rsidP="00FE2FD8">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Lighting and light-signal</w:t>
            </w:r>
            <w:r>
              <w:rPr>
                <w:rFonts w:ascii="Times New Roman" w:hAnsi="Times New Roman" w:cs="Times New Roman"/>
                <w:b/>
                <w:bCs/>
                <w:sz w:val="24"/>
                <w:szCs w:val="24"/>
              </w:rPr>
              <w:t>l</w:t>
            </w:r>
            <w:r w:rsidRPr="008B3D73">
              <w:rPr>
                <w:rFonts w:ascii="Times New Roman" w:hAnsi="Times New Roman" w:cs="Times New Roman"/>
                <w:b/>
                <w:bCs/>
                <w:sz w:val="24"/>
                <w:szCs w:val="24"/>
              </w:rPr>
              <w:t>ing devices</w:t>
            </w:r>
          </w:p>
        </w:tc>
      </w:tr>
      <w:tr w:rsidR="00A4193D" w:rsidRPr="008B3D73" w:rsidTr="00625331">
        <w:tc>
          <w:tcPr>
            <w:tcW w:w="1391" w:type="dxa"/>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8.1</w:t>
            </w:r>
          </w:p>
        </w:tc>
        <w:tc>
          <w:tcPr>
            <w:tcW w:w="5072" w:type="dxa"/>
            <w:gridSpan w:val="8"/>
          </w:tcPr>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List of all devices (Enclose annexure, if required)</w:t>
            </w:r>
          </w:p>
          <w:p w:rsidR="00A4193D" w:rsidRPr="00B05F5E" w:rsidRDefault="00A4193D" w:rsidP="00A4193D">
            <w:pPr>
              <w:pStyle w:val="NoSpacing"/>
              <w:spacing w:after="240"/>
              <w:rPr>
                <w:rFonts w:ascii="Times New Roman" w:hAnsi="Times New Roman" w:cs="Times New Roman"/>
                <w:sz w:val="24"/>
                <w:szCs w:val="24"/>
              </w:rPr>
            </w:pPr>
            <w:r w:rsidRPr="00B05F5E">
              <w:rPr>
                <w:rFonts w:ascii="Times New Roman" w:hAnsi="Times New Roman" w:cs="Times New Roman"/>
                <w:sz w:val="24"/>
                <w:szCs w:val="24"/>
              </w:rPr>
              <w:t xml:space="preserve">Enclose separate annexure in case of multiple suppliers for lighting &amp; light </w:t>
            </w:r>
            <w:proofErr w:type="spellStart"/>
            <w:r w:rsidRPr="00B05F5E">
              <w:rPr>
                <w:rFonts w:ascii="Times New Roman" w:hAnsi="Times New Roman" w:cs="Times New Roman"/>
                <w:sz w:val="24"/>
                <w:szCs w:val="24"/>
              </w:rPr>
              <w:t>signaling</w:t>
            </w:r>
            <w:proofErr w:type="spellEnd"/>
            <w:r w:rsidRPr="00B05F5E">
              <w:rPr>
                <w:rFonts w:ascii="Times New Roman" w:hAnsi="Times New Roman" w:cs="Times New Roman"/>
                <w:sz w:val="24"/>
                <w:szCs w:val="24"/>
              </w:rPr>
              <w:t xml:space="preserve"> devices</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Head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Main beam</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lens (Glass / Plastic)</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8.1.1.1.4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Dipped beam</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8.1.1.2.1 </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8.1.1.2.2 </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lens (Glass / Plastic)</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8.1.1.2.3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8.1.1.2.4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Position lamp / Parking Lamp – Front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 Position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8.1.2.1.2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 Parking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8.1.2.2.1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8.1.2.2.2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8.1.2.2.3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Stop lamp (S1 / S2)</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8.1.3.1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8.1.3.2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8.1.3.3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Registration Plate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8.1.4.1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8.1.4.2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8.1.4.3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Direction indicator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Rear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8.1.5.2.1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8.1.5.2.2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8.1.5.2.3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Side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8.1.5.3.1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8.1.5.3.2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8.1.5.3.3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8.1.5.3.4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Flasher for Direction Indicators</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8.1.5.3.5</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A71FB1">
              <w:rPr>
                <w:rFonts w:ascii="Times New Roman" w:hAnsi="Times New Roman" w:cs="Times New Roman"/>
                <w:color w:val="000000" w:themeColor="text1"/>
                <w:sz w:val="24"/>
                <w:szCs w:val="24"/>
              </w:rPr>
              <w:t>Flashing Frequency of direction indicator ( No of flashes / minute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8.1.6</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Reversing lamp</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8.1.6.1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8.1.6.2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8.1.6.3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Reflector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8.1.7.1.5</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Reflective surface Area</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8.1.7.1.6</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Shape (Square / rectangular / circular / elliptical /other)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Rear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8.1.7.2.5</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Reflective surface Area</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8.1.7.2.6</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Shape (Square / rectangular / circular / elliptical /other)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Side (If fitted)</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8.1.7.3.1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8.1.7.3.4</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8.1.7.3.5</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Reflective surface Area</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8.1.7.3.6</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Shape (Square / rectangular / circular / elliptical /other)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8.1.8</w:t>
            </w:r>
          </w:p>
        </w:tc>
        <w:tc>
          <w:tcPr>
            <w:tcW w:w="5072" w:type="dxa"/>
            <w:gridSpan w:val="8"/>
          </w:tcPr>
          <w:p w:rsidR="00A4193D"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Hazard warning signal</w:t>
            </w:r>
            <w:r>
              <w:rPr>
                <w:rFonts w:ascii="Times New Roman" w:hAnsi="Times New Roman" w:cs="Times New Roman"/>
                <w:sz w:val="24"/>
                <w:szCs w:val="24"/>
              </w:rPr>
              <w:t xml:space="preserve"> </w:t>
            </w:r>
          </w:p>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Whether hazard warning signal function is provided? (Yes / No)</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8.1.8.1.1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8.1.8.1.2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8.1.8.1.3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Rear</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8.1.8.2.1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8.1.8.2.2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8.1.8.2.3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 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Side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8.1.8.3.1</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8.1.8.3.2</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1035D8" w:rsidRPr="008B3D73" w:rsidTr="00625331">
        <w:tc>
          <w:tcPr>
            <w:tcW w:w="1391" w:type="dxa"/>
          </w:tcPr>
          <w:p w:rsidR="001035D8" w:rsidRPr="00B92C8C" w:rsidRDefault="001035D8" w:rsidP="001035D8">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8.1.8.3.3</w:t>
            </w:r>
          </w:p>
        </w:tc>
        <w:tc>
          <w:tcPr>
            <w:tcW w:w="5072" w:type="dxa"/>
            <w:gridSpan w:val="8"/>
          </w:tcPr>
          <w:p w:rsidR="001035D8" w:rsidRPr="00B92C8C" w:rsidRDefault="001035D8" w:rsidP="001035D8">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Number and </w:t>
            </w:r>
            <w:r>
              <w:rPr>
                <w:rFonts w:ascii="Times New Roman" w:hAnsi="Times New Roman" w:cs="Times New Roman"/>
                <w:color w:val="000000" w:themeColor="text1"/>
                <w:sz w:val="24"/>
                <w:szCs w:val="24"/>
              </w:rPr>
              <w:t>Colour of light</w:t>
            </w:r>
            <w:r w:rsidRPr="00B92C8C">
              <w:rPr>
                <w:rFonts w:ascii="Times New Roman" w:hAnsi="Times New Roman" w:cs="Times New Roman"/>
                <w:color w:val="000000" w:themeColor="text1"/>
                <w:sz w:val="24"/>
                <w:szCs w:val="24"/>
              </w:rPr>
              <w:t xml:space="preserve"> </w:t>
            </w:r>
          </w:p>
        </w:tc>
        <w:tc>
          <w:tcPr>
            <w:tcW w:w="3334" w:type="dxa"/>
            <w:gridSpan w:val="3"/>
          </w:tcPr>
          <w:p w:rsidR="001035D8" w:rsidRPr="008B3D73" w:rsidRDefault="001035D8" w:rsidP="001035D8">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8.1.9</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b/>
                <w:sz w:val="24"/>
                <w:szCs w:val="24"/>
              </w:rPr>
              <w:t>Rear Position Lamp</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8.1.9.1</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Make</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8.1.9.2</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8.1.9.3</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Number and Colour of light </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8.1.10</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b/>
                <w:sz w:val="24"/>
                <w:szCs w:val="24"/>
              </w:rPr>
              <w:t>Day- Time Running Lamp</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8.1.10.1</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Make</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8.1.10.2</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8.1.10.3</w:t>
            </w:r>
          </w:p>
        </w:tc>
        <w:tc>
          <w:tcPr>
            <w:tcW w:w="5072" w:type="dxa"/>
            <w:gridSpan w:val="8"/>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Number and Colour of light </w:t>
            </w:r>
          </w:p>
        </w:tc>
        <w:tc>
          <w:tcPr>
            <w:tcW w:w="3334" w:type="dxa"/>
            <w:gridSpan w:val="3"/>
          </w:tcPr>
          <w:p w:rsidR="00A4193D" w:rsidRPr="008B3D73" w:rsidRDefault="00A4193D" w:rsidP="00A4193D">
            <w:pPr>
              <w:pStyle w:val="NoSpacing"/>
              <w:spacing w:after="120"/>
              <w:rPr>
                <w:rFonts w:ascii="Times New Roman" w:hAnsi="Times New Roman" w:cs="Times New Roman"/>
                <w:b/>
                <w:bCs/>
                <w:sz w:val="24"/>
                <w:szCs w:val="24"/>
              </w:rPr>
            </w:pPr>
          </w:p>
        </w:tc>
      </w:tr>
      <w:tr w:rsidR="00A4193D" w:rsidRPr="008B3D73" w:rsidTr="00625331">
        <w:tc>
          <w:tcPr>
            <w:tcW w:w="1391"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8.2</w:t>
            </w:r>
          </w:p>
        </w:tc>
        <w:tc>
          <w:tcPr>
            <w:tcW w:w="5072" w:type="dxa"/>
            <w:gridSpan w:val="8"/>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Diagram showing the location of the lighting and light-signalling devices on vehicle with relevant dimensions (see AIS-009 for 2 &amp;3 wheelers and  AIS-008 for quadricycles)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391"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8.3</w:t>
            </w:r>
          </w:p>
        </w:tc>
        <w:tc>
          <w:tcPr>
            <w:tcW w:w="5072" w:type="dxa"/>
            <w:gridSpan w:val="8"/>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Additional requirements relating to special vehicles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391"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8.4</w:t>
            </w:r>
          </w:p>
        </w:tc>
        <w:tc>
          <w:tcPr>
            <w:tcW w:w="5072" w:type="dxa"/>
            <w:gridSpan w:val="8"/>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Brief description of the ECUs used in the lighting system and in the light-signalling system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List of all bulbs (Enclose annexure, if required.)</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Head lamp bulb (main beam)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Head lamp bulb (Dipped beam)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8.5.2.1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8.5.2.2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8.5.2.3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Front Position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8.5.3.1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8.5.3.2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8.5.3.3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8.5.4 </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Stop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8.5.4.1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8.5.4.2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8.5.4.3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8.5.5 </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Number plate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8.5.5.1 </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8.5.5.2 </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8.5.5.3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8.5.6</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Direction indicator lamp bulb - front</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8.5.6.1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8.5.6.2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8.5.6.3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8.5.7</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Direction indicator lamp bulb - rear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8.5.7.1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8.5.7.2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8.5.7.3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8.5.8</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Parking Lamp bulb – Front</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8.5.8.1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8.5.8.2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8.5.8.3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8.5.9</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Parking Lamp bulb – Rear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8.5.9.1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8.5.9.2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8.5.9.3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8.5.10</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Reversing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8.5.10.1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8.5.10.2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lastRenderedPageBreak/>
              <w:t>8.5.10.3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Hazard warning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8.5.11.1</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8.5.11.2</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92C8C" w:rsidRDefault="00A4193D" w:rsidP="00A4193D">
            <w:pPr>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8.5.11.3</w:t>
            </w:r>
          </w:p>
        </w:tc>
        <w:tc>
          <w:tcPr>
            <w:tcW w:w="5063" w:type="dxa"/>
            <w:gridSpan w:val="7"/>
          </w:tcPr>
          <w:p w:rsidR="00A4193D" w:rsidRPr="00B92C8C" w:rsidRDefault="00A4193D" w:rsidP="00A4193D">
            <w:pPr>
              <w:pStyle w:val="NoSpacing"/>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8.5.12</w:t>
            </w:r>
          </w:p>
        </w:tc>
        <w:tc>
          <w:tcPr>
            <w:tcW w:w="5063" w:type="dxa"/>
            <w:gridSpan w:val="7"/>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Rear Position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8.5.12.1</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8.5.12.2</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8.5.12.3</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8.5.13</w:t>
            </w:r>
          </w:p>
        </w:tc>
        <w:tc>
          <w:tcPr>
            <w:tcW w:w="5063" w:type="dxa"/>
            <w:gridSpan w:val="7"/>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Day-time Running Lamp bulb</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8.5.13.1</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Make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8.5.13.2</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Category as per AIS-034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625331">
        <w:tc>
          <w:tcPr>
            <w:tcW w:w="1400" w:type="dxa"/>
            <w:gridSpan w:val="2"/>
          </w:tcPr>
          <w:p w:rsidR="00A4193D" w:rsidRPr="00B05F5E" w:rsidRDefault="00A4193D" w:rsidP="00A4193D">
            <w:pPr>
              <w:rPr>
                <w:rFonts w:ascii="Times New Roman" w:hAnsi="Times New Roman" w:cs="Times New Roman"/>
                <w:sz w:val="24"/>
                <w:szCs w:val="24"/>
              </w:rPr>
            </w:pPr>
            <w:r w:rsidRPr="00B05F5E">
              <w:rPr>
                <w:rFonts w:ascii="Times New Roman" w:hAnsi="Times New Roman" w:cs="Times New Roman"/>
                <w:sz w:val="24"/>
                <w:szCs w:val="24"/>
              </w:rPr>
              <w:t>8.5.13.3</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0047C5">
        <w:tc>
          <w:tcPr>
            <w:tcW w:w="1400" w:type="dxa"/>
            <w:gridSpan w:val="2"/>
          </w:tcPr>
          <w:p w:rsidR="00A4193D" w:rsidRPr="008B3D73" w:rsidRDefault="00A4193D" w:rsidP="00A4193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9.0</w:t>
            </w:r>
          </w:p>
        </w:tc>
        <w:tc>
          <w:tcPr>
            <w:tcW w:w="8397" w:type="dxa"/>
            <w:gridSpan w:val="10"/>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Equipment</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Coupling devices </w:t>
            </w:r>
          </w:p>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(where applicable)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9.1.1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hook/ring/other</w:t>
            </w:r>
            <w:r w:rsidRPr="008B3D73">
              <w:rPr>
                <w:rFonts w:ascii="Times New Roman" w:hAnsi="Times New Roman" w:cs="Times New Roman"/>
                <w:sz w:val="24"/>
                <w:szCs w:val="24"/>
                <w:vertAlign w:val="superscript"/>
              </w:rPr>
              <w:t>(1)</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9.1.2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Photograph and/or drawings showing the position and the construction of the coupling devices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w:t>
            </w:r>
          </w:p>
        </w:tc>
        <w:tc>
          <w:tcPr>
            <w:tcW w:w="5063" w:type="dxa"/>
            <w:gridSpan w:val="7"/>
          </w:tcPr>
          <w:p w:rsidR="00A4193D" w:rsidRPr="008B3D73" w:rsidRDefault="00A4193D" w:rsidP="00A4193D">
            <w:pPr>
              <w:autoSpaceDE w:val="0"/>
              <w:autoSpaceDN w:val="0"/>
              <w:adjustRightInd w:val="0"/>
              <w:spacing w:after="120"/>
              <w:jc w:val="both"/>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Control Locations and Identification (Please specify location, operation and symbol  if provided, as applicable)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Supplemental engine </w:t>
            </w:r>
            <w:proofErr w:type="gramStart"/>
            <w:r w:rsidRPr="008B3D73">
              <w:rPr>
                <w:rFonts w:ascii="Times New Roman" w:hAnsi="Times New Roman" w:cs="Times New Roman"/>
                <w:sz w:val="24"/>
                <w:szCs w:val="24"/>
                <w:lang w:eastAsia="en-IN"/>
              </w:rPr>
              <w:t>stop</w:t>
            </w:r>
            <w:proofErr w:type="gramEnd"/>
            <w:r w:rsidRPr="008B3D73">
              <w:rPr>
                <w:rFonts w:ascii="Times New Roman" w:hAnsi="Times New Roman" w:cs="Times New Roman"/>
                <w:sz w:val="24"/>
                <w:szCs w:val="24"/>
                <w:lang w:eastAsia="en-IN"/>
              </w:rPr>
              <w:t xml:space="preserve"> control (OFF)</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Supplemental engine </w:t>
            </w:r>
            <w:proofErr w:type="gramStart"/>
            <w:r w:rsidRPr="008B3D73">
              <w:rPr>
                <w:rFonts w:ascii="Times New Roman" w:hAnsi="Times New Roman" w:cs="Times New Roman"/>
                <w:sz w:val="24"/>
                <w:szCs w:val="24"/>
                <w:lang w:eastAsia="en-IN"/>
              </w:rPr>
              <w:t>stop</w:t>
            </w:r>
            <w:proofErr w:type="gramEnd"/>
            <w:r w:rsidRPr="008B3D73">
              <w:rPr>
                <w:rFonts w:ascii="Times New Roman" w:hAnsi="Times New Roman" w:cs="Times New Roman"/>
                <w:sz w:val="24"/>
                <w:szCs w:val="24"/>
                <w:lang w:eastAsia="en-IN"/>
              </w:rPr>
              <w:t xml:space="preserve"> control (RUN)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Ignition Switch</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Electric Starter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Manual Choke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lastRenderedPageBreak/>
              <w:t>9.2.6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Neutral – (Gearbox Selection)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9.2.7</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Manual Fuel Tank Shutoff Valve (OFF)</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9.2.8</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Manual Fuel Tank Shutoff Valve (ON)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9.2.9</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Manual Fuel Tank Shutoff Valve (RES)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9.2.10</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Audible warning device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Head lamp Driving beam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Head lamp Passing beam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Optical warning device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Fog Lamps - Front</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Fog Lamps - Rear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Direction indicators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9.2.17</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Hazard warning signal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9.2.18</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Position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9.2.19</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Master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9.2.20</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Parking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Engine speed control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Front wheel brake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Foot rear wheel brakes control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Hand rear wheel brake control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Parking brake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Clutch</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9.2.27</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Foot selector Manual gear shift Control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9.2.28</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Hand Selector Manual gear shift Control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9.2.29</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Any other control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Tell-tales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Manual Choke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Neutral – (Gearbox Selection)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bCs/>
                <w:sz w:val="24"/>
                <w:szCs w:val="24"/>
                <w:lang w:eastAsia="en-IN"/>
              </w:rPr>
              <w:t>9.2.30.3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Head lamp Driving beam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Head lamp Passing beam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lastRenderedPageBreak/>
              <w:t>9.2.30.5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Fog Lamps - Front</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Fog Lamps - Rear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9.2.30.7</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Direction indicators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9.2.30.8</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Hazard warning signal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9.2.30.9</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Position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9.2.30.10</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Master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Parking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Fuel indicator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Engine coolant temperature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Electrical Charging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Engine Oil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Anti-lock Brake System Malfunction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9.2.30.17</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Malfunction Indicator Lamp</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9.2.30.18</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 xml:space="preserve">Any other tell-tale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Indicators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9.2.31.1</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b/>
                <w:sz w:val="24"/>
                <w:szCs w:val="24"/>
                <w:lang w:eastAsia="en-IN"/>
              </w:rPr>
            </w:pPr>
            <w:r w:rsidRPr="008B3D73">
              <w:rPr>
                <w:rFonts w:ascii="Times New Roman" w:hAnsi="Times New Roman" w:cs="Times New Roman"/>
                <w:sz w:val="24"/>
                <w:szCs w:val="24"/>
                <w:lang w:eastAsia="en-IN"/>
              </w:rPr>
              <w:t>Speedometer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Fuel Indicator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9.2.31.3</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Engine coolant temperature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9.2.31.4</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Electrical Charging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9.2.31.5</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Engine Oil</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9.2.31.6</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State of Charge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autoSpaceDE w:val="0"/>
              <w:autoSpaceDN w:val="0"/>
              <w:adjustRightInd w:val="0"/>
              <w:spacing w:after="120"/>
              <w:rPr>
                <w:rFonts w:ascii="Times New Roman" w:hAnsi="Times New Roman" w:cs="Times New Roman"/>
                <w:bCs/>
                <w:sz w:val="24"/>
                <w:szCs w:val="24"/>
                <w:lang w:eastAsia="en-IN"/>
              </w:rPr>
            </w:pPr>
            <w:r w:rsidRPr="008B3D73">
              <w:rPr>
                <w:rFonts w:ascii="Times New Roman" w:hAnsi="Times New Roman" w:cs="Times New Roman"/>
                <w:bCs/>
                <w:sz w:val="24"/>
                <w:szCs w:val="24"/>
                <w:lang w:eastAsia="en-IN"/>
              </w:rPr>
              <w:t>9.2.32</w:t>
            </w:r>
          </w:p>
        </w:tc>
        <w:tc>
          <w:tcPr>
            <w:tcW w:w="5063" w:type="dxa"/>
            <w:gridSpan w:val="7"/>
          </w:tcPr>
          <w:p w:rsidR="00A4193D" w:rsidRPr="008B3D73" w:rsidRDefault="00A4193D" w:rsidP="00A4193D">
            <w:pPr>
              <w:autoSpaceDE w:val="0"/>
              <w:autoSpaceDN w:val="0"/>
              <w:adjustRightInd w:val="0"/>
              <w:spacing w:after="120"/>
              <w:rPr>
                <w:rFonts w:ascii="Times New Roman" w:hAnsi="Times New Roman" w:cs="Times New Roman"/>
                <w:sz w:val="24"/>
                <w:szCs w:val="24"/>
                <w:lang w:eastAsia="en-IN"/>
              </w:rPr>
            </w:pPr>
            <w:r w:rsidRPr="008B3D73">
              <w:rPr>
                <w:rFonts w:ascii="Times New Roman" w:hAnsi="Times New Roman" w:cs="Times New Roman"/>
                <w:sz w:val="24"/>
                <w:szCs w:val="24"/>
                <w:lang w:eastAsia="en-IN"/>
              </w:rPr>
              <w:t>Any other Indicator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highlight w:val="yellow"/>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9.3</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Statutory inscriptions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9.3.1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Photographs and/or drawings showing the location of VIN.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9.3.2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Height of VIN characters.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9.4</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Device(s) to protect against unauthorized use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9.4.1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of device(s) as per AIS-074</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9.4.1.1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9.4.2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B92C8C">
              <w:rPr>
                <w:rFonts w:ascii="Times New Roman" w:hAnsi="Times New Roman" w:cs="Times New Roman"/>
                <w:color w:val="000000" w:themeColor="text1"/>
                <w:sz w:val="24"/>
                <w:szCs w:val="24"/>
              </w:rPr>
              <w:t>Drawing showing installation details of the protective device(s) against unauthorized use”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p>
        </w:tc>
        <w:tc>
          <w:tcPr>
            <w:tcW w:w="5063" w:type="dxa"/>
            <w:gridSpan w:val="7"/>
          </w:tcPr>
          <w:p w:rsidR="00A4193D" w:rsidRPr="00EA0342" w:rsidRDefault="00A4193D" w:rsidP="00A4193D">
            <w:pPr>
              <w:pStyle w:val="NoSpacing"/>
              <w:spacing w:after="120"/>
              <w:rPr>
                <w:rFonts w:ascii="Times New Roman" w:hAnsi="Times New Roman" w:cs="Times New Roman"/>
                <w:sz w:val="24"/>
                <w:szCs w:val="24"/>
              </w:rPr>
            </w:pPr>
            <w:r w:rsidRPr="00EA0342">
              <w:rPr>
                <w:rFonts w:ascii="Times New Roman" w:hAnsi="Times New Roman" w:cs="Times New Roman"/>
                <w:sz w:val="24"/>
                <w:szCs w:val="24"/>
              </w:rPr>
              <w:t>Audible warning device(s)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2</w:t>
            </w:r>
            <w:r w:rsidRPr="008B3D73">
              <w:rPr>
                <w:rFonts w:ascii="Times New Roman" w:hAnsi="Times New Roman" w:cs="Times New Roman"/>
                <w:sz w:val="24"/>
                <w:szCs w:val="24"/>
              </w:rPr>
              <w:t>.1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Operating voltage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2</w:t>
            </w:r>
            <w:r w:rsidRPr="008B3D73">
              <w:rPr>
                <w:rFonts w:ascii="Times New Roman" w:hAnsi="Times New Roman" w:cs="Times New Roman"/>
                <w:sz w:val="24"/>
                <w:szCs w:val="24"/>
              </w:rPr>
              <w:t>.2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Nos of audible warning devices installed</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3</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TAC No. / BIS license number/ "E" marking</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4</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Drawing(s) showing the location of the audible warning device(s) in relation to the structure of the vehicle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9.5.</w:t>
            </w:r>
            <w:r>
              <w:rPr>
                <w:rFonts w:ascii="Times New Roman" w:hAnsi="Times New Roman" w:cs="Times New Roman"/>
                <w:sz w:val="24"/>
                <w:szCs w:val="24"/>
              </w:rPr>
              <w:t>5</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Dimensional &amp; material Details of the part in front of the Horn(s)  which may obstruct audibility</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b/>
                <w:sz w:val="24"/>
                <w:szCs w:val="24"/>
              </w:rPr>
            </w:pPr>
            <w:r w:rsidRPr="008B3D73">
              <w:rPr>
                <w:rFonts w:ascii="Times New Roman" w:hAnsi="Times New Roman" w:cs="Times New Roman"/>
                <w:b/>
                <w:sz w:val="24"/>
                <w:szCs w:val="24"/>
              </w:rPr>
              <w:t>10.0</w:t>
            </w:r>
          </w:p>
        </w:tc>
        <w:tc>
          <w:tcPr>
            <w:tcW w:w="5063" w:type="dxa"/>
            <w:gridSpan w:val="7"/>
          </w:tcPr>
          <w:p w:rsidR="00A4193D" w:rsidRPr="008B3D73" w:rsidRDefault="00A4193D" w:rsidP="00A4193D">
            <w:pPr>
              <w:pStyle w:val="NoSpacing"/>
              <w:spacing w:after="120"/>
              <w:rPr>
                <w:rFonts w:ascii="Times New Roman" w:hAnsi="Times New Roman" w:cs="Times New Roman"/>
                <w:b/>
                <w:sz w:val="24"/>
                <w:szCs w:val="24"/>
              </w:rPr>
            </w:pPr>
            <w:r w:rsidRPr="008B3D73">
              <w:rPr>
                <w:rFonts w:ascii="Times New Roman" w:hAnsi="Times New Roman" w:cs="Times New Roman"/>
                <w:b/>
                <w:sz w:val="24"/>
                <w:szCs w:val="24"/>
              </w:rPr>
              <w:t>Rear-view mirrors (please provide the following information for each rear-view mirror)</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10.1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 xml:space="preserve">Make (s)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10.1.1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Type Approval Number / E- marking / BIS License No.</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10.2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Class of the Mirror as per AIS-002</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10.3</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Drawing(s) showing the location &amp; Installation Dimension Details of the rear-view mirror(s) in relation to the structure of the vehicle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10.4</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Passenger Hand Hold</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10.4.1</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Nos. of Handholds for passenger(s)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10.4.2</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Type: strap and/or Grab handle</w:t>
            </w:r>
            <w:r w:rsidRPr="00B05F5E">
              <w:rPr>
                <w:rFonts w:ascii="Times New Roman" w:hAnsi="Times New Roman" w:cs="Times New Roman"/>
                <w:sz w:val="24"/>
                <w:szCs w:val="24"/>
                <w:vertAlign w:val="superscript"/>
              </w:rPr>
              <w:t xml:space="preserve"> </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10.4.3</w:t>
            </w:r>
          </w:p>
        </w:tc>
        <w:tc>
          <w:tcPr>
            <w:tcW w:w="5063" w:type="dxa"/>
            <w:gridSpan w:val="7"/>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Drawings showing dimensional and material details of strap / handhold(s) and its fixing / bolting details</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b/>
                <w:sz w:val="24"/>
                <w:szCs w:val="24"/>
              </w:rPr>
            </w:pPr>
            <w:r w:rsidRPr="008B3D73">
              <w:rPr>
                <w:rFonts w:ascii="Times New Roman" w:hAnsi="Times New Roman" w:cs="Times New Roman"/>
                <w:b/>
                <w:sz w:val="24"/>
                <w:szCs w:val="24"/>
              </w:rPr>
              <w:t>1</w:t>
            </w:r>
            <w:r>
              <w:rPr>
                <w:rFonts w:ascii="Times New Roman" w:hAnsi="Times New Roman" w:cs="Times New Roman"/>
                <w:b/>
                <w:sz w:val="24"/>
                <w:szCs w:val="24"/>
              </w:rPr>
              <w:t>1</w:t>
            </w:r>
            <w:r w:rsidRPr="008B3D73">
              <w:rPr>
                <w:rFonts w:ascii="Times New Roman" w:hAnsi="Times New Roman" w:cs="Times New Roman"/>
                <w:b/>
                <w:sz w:val="24"/>
                <w:szCs w:val="24"/>
              </w:rPr>
              <w:t>.0</w:t>
            </w:r>
          </w:p>
        </w:tc>
        <w:tc>
          <w:tcPr>
            <w:tcW w:w="5063" w:type="dxa"/>
            <w:gridSpan w:val="7"/>
          </w:tcPr>
          <w:p w:rsidR="00A4193D" w:rsidRPr="008B3D73" w:rsidRDefault="00A4193D" w:rsidP="00A4193D">
            <w:pPr>
              <w:pStyle w:val="NoSpacing"/>
              <w:spacing w:after="120"/>
              <w:rPr>
                <w:rFonts w:ascii="Times New Roman" w:hAnsi="Times New Roman" w:cs="Times New Roman"/>
                <w:b/>
                <w:sz w:val="24"/>
                <w:szCs w:val="24"/>
              </w:rPr>
            </w:pPr>
            <w:r w:rsidRPr="008B3D73">
              <w:rPr>
                <w:rFonts w:ascii="Times New Roman" w:hAnsi="Times New Roman" w:cs="Times New Roman"/>
                <w:b/>
                <w:sz w:val="24"/>
                <w:szCs w:val="24"/>
              </w:rPr>
              <w:t>List of Electrical/Electronic Systems which are not previously listed</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.1</w:t>
            </w:r>
          </w:p>
        </w:tc>
        <w:tc>
          <w:tcPr>
            <w:tcW w:w="5063" w:type="dxa"/>
            <w:gridSpan w:val="7"/>
          </w:tcPr>
          <w:p w:rsidR="00A4193D" w:rsidRPr="00BA4346" w:rsidRDefault="00A4193D" w:rsidP="00A4193D">
            <w:pPr>
              <w:pStyle w:val="NoSpacing"/>
              <w:spacing w:after="120"/>
              <w:rPr>
                <w:rFonts w:ascii="Times New Roman" w:hAnsi="Times New Roman" w:cs="Times New Roman"/>
                <w:sz w:val="24"/>
                <w:szCs w:val="24"/>
              </w:rPr>
            </w:pPr>
            <w:r w:rsidRPr="00BA4346">
              <w:rPr>
                <w:rFonts w:ascii="Times New Roman" w:hAnsi="Times New Roman" w:cs="Times New Roman"/>
                <w:sz w:val="24"/>
                <w:szCs w:val="24"/>
              </w:rPr>
              <w:t xml:space="preserve">List of all subassemblies, which includes an electronic oscillator or switching frequency </w:t>
            </w:r>
            <w:r w:rsidRPr="00BA4346">
              <w:rPr>
                <w:rFonts w:ascii="Times New Roman" w:hAnsi="Times New Roman" w:cs="Times New Roman"/>
                <w:sz w:val="24"/>
                <w:szCs w:val="24"/>
              </w:rPr>
              <w:lastRenderedPageBreak/>
              <w:t>greater than 9kHz (like ECU, instrument Cluster, Body Control Module etc.)</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.1.1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Device  Name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.1.2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.1.3</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w:t>
            </w:r>
          </w:p>
        </w:tc>
        <w:tc>
          <w:tcPr>
            <w:tcW w:w="5063" w:type="dxa"/>
            <w:gridSpan w:val="7"/>
          </w:tcPr>
          <w:p w:rsidR="00A4193D" w:rsidRPr="00BA4346" w:rsidRDefault="00A4193D" w:rsidP="00A4193D">
            <w:pPr>
              <w:pStyle w:val="NoSpacing"/>
              <w:spacing w:after="120"/>
              <w:rPr>
                <w:rFonts w:ascii="Times New Roman" w:hAnsi="Times New Roman" w:cs="Times New Roman"/>
                <w:sz w:val="24"/>
                <w:szCs w:val="24"/>
              </w:rPr>
            </w:pPr>
            <w:r w:rsidRPr="00BA4346">
              <w:rPr>
                <w:rFonts w:ascii="Times New Roman" w:hAnsi="Times New Roman" w:cs="Times New Roman"/>
                <w:sz w:val="24"/>
                <w:szCs w:val="24"/>
              </w:rPr>
              <w:t>List of all Electrical components, which include Broadband EMI sources (like HAVC Motor, Wiper Motor and Horn etc.)</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Device Name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.2.2</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.2.3</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Identification number(ID) / Part No./Drawing No.</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.2.4</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Vehicle running in covered (km)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.2.5</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Delivery mm / per stroke at pump rpm (specify tolerance) Or characteristic diagram(specify tolerance)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.2.6</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Maximum permitted depression of air intake at characteristic place (Specify location of measurement)</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.2.7</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Exhaust back pressure at maximum net power and  location of measurement (kPa)</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.2.8</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Effective volume of exhaust (specify the tolerance &amp; range)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.2.9</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Moment of inertia of combined flywheel &amp; transmission at condition when no gear is engaged</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.2.10</w:t>
            </w:r>
          </w:p>
        </w:tc>
        <w:tc>
          <w:tcPr>
            <w:tcW w:w="5063" w:type="dxa"/>
            <w:gridSpan w:val="7"/>
          </w:tcPr>
          <w:p w:rsidR="00A4193D" w:rsidRPr="008B3D73" w:rsidRDefault="00A4193D" w:rsidP="00A4193D">
            <w:pPr>
              <w:pStyle w:val="NoSpacing"/>
              <w:spacing w:after="120"/>
              <w:rPr>
                <w:rFonts w:ascii="Times New Roman" w:hAnsi="Times New Roman" w:cs="Times New Roman"/>
                <w:snapToGrid w:val="0"/>
                <w:sz w:val="24"/>
                <w:szCs w:val="24"/>
              </w:rPr>
            </w:pPr>
            <w:r w:rsidRPr="008B3D73">
              <w:rPr>
                <w:rFonts w:ascii="Times New Roman" w:hAnsi="Times New Roman" w:cs="Times New Roman"/>
                <w:snapToGrid w:val="0"/>
                <w:sz w:val="24"/>
                <w:szCs w:val="24"/>
              </w:rPr>
              <w:t>Power absorbed by fan kW (specify the tolerance)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.2.11</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 Net torque on bench Nm at rpm</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.2.12</w:t>
            </w:r>
          </w:p>
        </w:tc>
        <w:tc>
          <w:tcPr>
            <w:tcW w:w="5063" w:type="dxa"/>
            <w:gridSpan w:val="7"/>
          </w:tcPr>
          <w:p w:rsidR="00A4193D" w:rsidRPr="008B3D73" w:rsidRDefault="00A4193D" w:rsidP="00A4193D">
            <w:pPr>
              <w:pStyle w:val="NoSpacing"/>
              <w:spacing w:after="120"/>
              <w:rPr>
                <w:rFonts w:ascii="Times New Roman" w:hAnsi="Times New Roman" w:cs="Times New Roman"/>
                <w:snapToGrid w:val="0"/>
                <w:sz w:val="24"/>
                <w:szCs w:val="24"/>
              </w:rPr>
            </w:pPr>
            <w:r w:rsidRPr="008B3D73">
              <w:rPr>
                <w:rFonts w:ascii="Times New Roman" w:hAnsi="Times New Roman" w:cs="Times New Roman"/>
                <w:snapToGrid w:val="0"/>
                <w:sz w:val="24"/>
                <w:szCs w:val="24"/>
              </w:rPr>
              <w:t>Power table for Declared speed and powers of the engine/ vehicle (strike out what does not apply) submitted for type approval)(Speeds to be agreed with the testing agency)</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When engine is tested</w:t>
            </w: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.2.13</w:t>
            </w:r>
          </w:p>
        </w:tc>
        <w:tc>
          <w:tcPr>
            <w:tcW w:w="5063" w:type="dxa"/>
            <w:gridSpan w:val="7"/>
          </w:tcPr>
          <w:p w:rsidR="00A4193D" w:rsidRPr="008B3D73" w:rsidRDefault="00A4193D" w:rsidP="00A4193D">
            <w:pPr>
              <w:pStyle w:val="NoSpacing"/>
              <w:spacing w:after="120"/>
              <w:rPr>
                <w:rFonts w:ascii="Times New Roman" w:hAnsi="Times New Roman" w:cs="Times New Roman"/>
                <w:snapToGrid w:val="0"/>
                <w:sz w:val="24"/>
                <w:szCs w:val="24"/>
              </w:rPr>
            </w:pPr>
            <w:r w:rsidRPr="008B3D73">
              <w:rPr>
                <w:rFonts w:ascii="Times New Roman" w:hAnsi="Times New Roman" w:cs="Times New Roman"/>
                <w:snapToGrid w:val="0"/>
                <w:sz w:val="24"/>
                <w:szCs w:val="24"/>
              </w:rPr>
              <w:t xml:space="preserve">*See Chapter 3 of Part IV of </w:t>
            </w:r>
            <w:proofErr w:type="spellStart"/>
            <w:r w:rsidRPr="008B3D73">
              <w:rPr>
                <w:rFonts w:ascii="Times New Roman" w:hAnsi="Times New Roman" w:cs="Times New Roman"/>
                <w:snapToGrid w:val="0"/>
                <w:sz w:val="24"/>
                <w:szCs w:val="24"/>
              </w:rPr>
              <w:t>Doc.MOST</w:t>
            </w:r>
            <w:proofErr w:type="spellEnd"/>
            <w:r w:rsidRPr="008B3D73">
              <w:rPr>
                <w:rFonts w:ascii="Times New Roman" w:hAnsi="Times New Roman" w:cs="Times New Roman"/>
                <w:snapToGrid w:val="0"/>
                <w:sz w:val="24"/>
                <w:szCs w:val="24"/>
              </w:rPr>
              <w:t xml:space="preserve">/CMVR/TAP115/116. </w:t>
            </w:r>
          </w:p>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napToGrid w:val="0"/>
                <w:sz w:val="24"/>
                <w:szCs w:val="24"/>
              </w:rPr>
              <w:t xml:space="preserve">**Net power according to Chapter 6 of Part IV of </w:t>
            </w:r>
            <w:proofErr w:type="spellStart"/>
            <w:r w:rsidRPr="008B3D73">
              <w:rPr>
                <w:rFonts w:ascii="Times New Roman" w:hAnsi="Times New Roman" w:cs="Times New Roman"/>
                <w:snapToGrid w:val="0"/>
                <w:sz w:val="24"/>
                <w:szCs w:val="24"/>
              </w:rPr>
              <w:t>Doc.MOST</w:t>
            </w:r>
            <w:proofErr w:type="spellEnd"/>
            <w:r w:rsidRPr="008B3D73">
              <w:rPr>
                <w:rFonts w:ascii="Times New Roman" w:hAnsi="Times New Roman" w:cs="Times New Roman"/>
                <w:snapToGrid w:val="0"/>
                <w:sz w:val="24"/>
                <w:szCs w:val="24"/>
              </w:rPr>
              <w:t>/CMVR/TAP115/116</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lastRenderedPageBreak/>
              <w:t>1</w:t>
            </w:r>
            <w:r>
              <w:rPr>
                <w:rFonts w:ascii="Times New Roman" w:hAnsi="Times New Roman" w:cs="Times New Roman"/>
                <w:sz w:val="24"/>
                <w:szCs w:val="24"/>
              </w:rPr>
              <w:t>1</w:t>
            </w:r>
            <w:r w:rsidRPr="008B3D73">
              <w:rPr>
                <w:rFonts w:ascii="Times New Roman" w:hAnsi="Times New Roman" w:cs="Times New Roman"/>
                <w:sz w:val="24"/>
                <w:szCs w:val="24"/>
              </w:rPr>
              <w:t>.2.14</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operative modes in  vehicle ( detail information of each mode to be given)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1</w:t>
            </w:r>
            <w:r w:rsidRPr="008B3D73">
              <w:rPr>
                <w:rFonts w:ascii="Times New Roman" w:hAnsi="Times New Roman" w:cs="Times New Roman"/>
                <w:sz w:val="24"/>
                <w:szCs w:val="24"/>
              </w:rPr>
              <w:t>.2.15</w:t>
            </w:r>
          </w:p>
        </w:tc>
        <w:tc>
          <w:tcPr>
            <w:tcW w:w="5063" w:type="dxa"/>
            <w:gridSpan w:val="7"/>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Number of maps in the vehicle ( significance of each map to be given)</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r w:rsidR="00A4193D" w:rsidRPr="008B3D73" w:rsidTr="00A86599">
        <w:tc>
          <w:tcPr>
            <w:tcW w:w="1400" w:type="dxa"/>
            <w:gridSpan w:val="2"/>
          </w:tcPr>
          <w:p w:rsidR="00A4193D" w:rsidRPr="008B3D73" w:rsidRDefault="00A4193D" w:rsidP="00A4193D">
            <w:pPr>
              <w:pStyle w:val="SingleTxtG"/>
              <w:spacing w:line="240" w:lineRule="auto"/>
              <w:ind w:left="0" w:right="0"/>
              <w:jc w:val="left"/>
              <w:rPr>
                <w:rFonts w:ascii="Times New Roman" w:eastAsia="Times New Roman" w:hAnsi="Times New Roman" w:cs="Times New Roman"/>
                <w:b/>
                <w:sz w:val="24"/>
                <w:szCs w:val="24"/>
                <w:lang w:val="en-US"/>
              </w:rPr>
            </w:pPr>
            <w:r w:rsidRPr="008B3D73">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2</w:t>
            </w:r>
            <w:r w:rsidRPr="008B3D73">
              <w:rPr>
                <w:rFonts w:ascii="Times New Roman" w:eastAsia="Times New Roman" w:hAnsi="Times New Roman" w:cs="Times New Roman"/>
                <w:b/>
                <w:sz w:val="24"/>
                <w:szCs w:val="24"/>
                <w:lang w:val="en-US"/>
              </w:rPr>
              <w:t>.0</w:t>
            </w:r>
          </w:p>
        </w:tc>
        <w:tc>
          <w:tcPr>
            <w:tcW w:w="5063" w:type="dxa"/>
            <w:gridSpan w:val="7"/>
          </w:tcPr>
          <w:p w:rsidR="00A4193D" w:rsidRPr="000047C5" w:rsidRDefault="00A4193D" w:rsidP="00A4193D">
            <w:pPr>
              <w:pStyle w:val="SingleTxtG"/>
              <w:spacing w:line="240" w:lineRule="auto"/>
              <w:ind w:left="0" w:right="0"/>
              <w:jc w:val="left"/>
              <w:rPr>
                <w:rFonts w:ascii="Times New Roman" w:eastAsia="Times New Roman" w:hAnsi="Times New Roman" w:cs="Times New Roman"/>
                <w:b/>
                <w:sz w:val="24"/>
                <w:szCs w:val="24"/>
                <w:lang w:val="en-US"/>
              </w:rPr>
            </w:pPr>
            <w:r w:rsidRPr="000047C5">
              <w:rPr>
                <w:rFonts w:ascii="Times New Roman" w:eastAsia="Times New Roman" w:hAnsi="Times New Roman" w:cs="Times New Roman"/>
                <w:b/>
                <w:sz w:val="24"/>
                <w:szCs w:val="24"/>
                <w:lang w:val="en-US"/>
              </w:rPr>
              <w:t>Any other feature manufacturer desires to declare.</w:t>
            </w:r>
          </w:p>
        </w:tc>
        <w:tc>
          <w:tcPr>
            <w:tcW w:w="3334" w:type="dxa"/>
            <w:gridSpan w:val="3"/>
          </w:tcPr>
          <w:p w:rsidR="00A4193D" w:rsidRPr="008B3D73" w:rsidRDefault="00A4193D" w:rsidP="00A4193D">
            <w:pPr>
              <w:pStyle w:val="NoSpacing"/>
              <w:spacing w:after="120"/>
              <w:rPr>
                <w:rFonts w:ascii="Times New Roman" w:hAnsi="Times New Roman" w:cs="Times New Roman"/>
                <w:sz w:val="24"/>
                <w:szCs w:val="24"/>
              </w:rPr>
            </w:pPr>
          </w:p>
        </w:tc>
      </w:tr>
    </w:tbl>
    <w:p w:rsidR="000047C5" w:rsidRDefault="000047C5"/>
    <w:tbl>
      <w:tblPr>
        <w:tblStyle w:val="TableGrid"/>
        <w:tblW w:w="9864" w:type="dxa"/>
        <w:tblInd w:w="-1139" w:type="dxa"/>
        <w:tblLook w:val="04A0" w:firstRow="1" w:lastRow="0" w:firstColumn="1" w:lastColumn="0" w:noHBand="0" w:noVBand="1"/>
      </w:tblPr>
      <w:tblGrid>
        <w:gridCol w:w="1039"/>
        <w:gridCol w:w="6934"/>
        <w:gridCol w:w="1891"/>
      </w:tblGrid>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p>
        </w:tc>
        <w:tc>
          <w:tcPr>
            <w:tcW w:w="8825" w:type="dxa"/>
            <w:gridSpan w:val="2"/>
          </w:tcPr>
          <w:p w:rsidR="000E6638" w:rsidRPr="008B3D73" w:rsidRDefault="000E6638" w:rsidP="00717EFD">
            <w:pPr>
              <w:pStyle w:val="NoSpacing"/>
              <w:spacing w:after="120"/>
              <w:rPr>
                <w:rFonts w:ascii="Times New Roman" w:hAnsi="Times New Roman" w:cs="Times New Roman"/>
                <w:sz w:val="24"/>
                <w:szCs w:val="24"/>
                <w:highlight w:val="yellow"/>
              </w:rPr>
            </w:pPr>
            <w:r w:rsidRPr="008B3D73">
              <w:rPr>
                <w:rFonts w:ascii="Times New Roman" w:hAnsi="Times New Roman" w:cs="Times New Roman"/>
                <w:b/>
                <w:bCs/>
                <w:sz w:val="24"/>
                <w:szCs w:val="24"/>
              </w:rPr>
              <w:t>INFORMATION RELATING SOLELY TO L5 CATEGORY VEHICLES</w:t>
            </w:r>
            <w:r w:rsidR="00264FC2" w:rsidRPr="008B3D73">
              <w:rPr>
                <w:rFonts w:ascii="Times New Roman" w:hAnsi="Times New Roman" w:cs="Times New Roman"/>
                <w:b/>
                <w:bCs/>
                <w:sz w:val="24"/>
                <w:szCs w:val="24"/>
              </w:rPr>
              <w:t xml:space="preserve">  </w:t>
            </w: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1.0</w:t>
            </w:r>
          </w:p>
        </w:tc>
        <w:tc>
          <w:tcPr>
            <w:tcW w:w="8825" w:type="dxa"/>
            <w:gridSpan w:val="2"/>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 xml:space="preserve">Dimensions and </w:t>
            </w:r>
            <w:r w:rsidRPr="000047C5">
              <w:rPr>
                <w:rFonts w:ascii="Times New Roman" w:hAnsi="Times New Roman" w:cs="Times New Roman"/>
                <w:b/>
                <w:bCs/>
                <w:sz w:val="24"/>
                <w:szCs w:val="24"/>
              </w:rPr>
              <w:t xml:space="preserve">weights </w:t>
            </w:r>
            <w:r w:rsidRPr="000047C5">
              <w:rPr>
                <w:rFonts w:ascii="Times New Roman" w:hAnsi="Times New Roman" w:cs="Times New Roman"/>
                <w:b/>
                <w:sz w:val="24"/>
                <w:szCs w:val="24"/>
              </w:rPr>
              <w:t>(in mm and kg) (where necessary, refer to drawings)</w:t>
            </w: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1.1.1.</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Length</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1.1.2.</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Width</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1.1.3.</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Unladen height</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1.1.4.</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Front overhang</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1.1.5.</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Rear overhang</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1.2.</w:t>
            </w:r>
          </w:p>
        </w:tc>
        <w:tc>
          <w:tcPr>
            <w:tcW w:w="6934" w:type="dxa"/>
          </w:tcPr>
          <w:p w:rsidR="000E6638" w:rsidRPr="000047C5" w:rsidRDefault="000E6638" w:rsidP="00717EFD">
            <w:pPr>
              <w:pStyle w:val="NoSpacing"/>
              <w:spacing w:after="120"/>
              <w:rPr>
                <w:rFonts w:ascii="Times New Roman" w:hAnsi="Times New Roman" w:cs="Times New Roman"/>
                <w:sz w:val="24"/>
                <w:szCs w:val="24"/>
              </w:rPr>
            </w:pPr>
            <w:r w:rsidRPr="000047C5">
              <w:rPr>
                <w:rFonts w:ascii="Times New Roman" w:hAnsi="Times New Roman" w:cs="Times New Roman"/>
                <w:sz w:val="24"/>
                <w:szCs w:val="24"/>
              </w:rPr>
              <w:t xml:space="preserve">Weights </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1.2.1.</w:t>
            </w:r>
          </w:p>
        </w:tc>
        <w:tc>
          <w:tcPr>
            <w:tcW w:w="6934" w:type="dxa"/>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Maximum payload declared by manufacturer</w:t>
            </w:r>
          </w:p>
        </w:tc>
        <w:tc>
          <w:tcPr>
            <w:tcW w:w="1891" w:type="dxa"/>
          </w:tcPr>
          <w:p w:rsidR="000E6638" w:rsidRPr="008B3D73" w:rsidRDefault="000E6638" w:rsidP="00717EFD">
            <w:pPr>
              <w:pStyle w:val="NoSpacing"/>
              <w:spacing w:after="120"/>
              <w:rPr>
                <w:rFonts w:ascii="Times New Roman" w:hAnsi="Times New Roman" w:cs="Times New Roman"/>
                <w:sz w:val="24"/>
                <w:szCs w:val="24"/>
              </w:rPr>
            </w:pPr>
          </w:p>
        </w:tc>
      </w:tr>
      <w:tr w:rsidR="000E6638" w:rsidRPr="008B3D73" w:rsidTr="00A4193D">
        <w:tc>
          <w:tcPr>
            <w:tcW w:w="1039" w:type="dxa"/>
          </w:tcPr>
          <w:p w:rsidR="000E6638" w:rsidRPr="008B3D73" w:rsidRDefault="000E6638"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2.0</w:t>
            </w:r>
          </w:p>
        </w:tc>
        <w:tc>
          <w:tcPr>
            <w:tcW w:w="8825" w:type="dxa"/>
            <w:gridSpan w:val="2"/>
          </w:tcPr>
          <w:p w:rsidR="000E6638" w:rsidRPr="008B3D73" w:rsidRDefault="000E6638"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Equipment</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2.1</w:t>
            </w:r>
          </w:p>
        </w:tc>
        <w:tc>
          <w:tcPr>
            <w:tcW w:w="8825" w:type="dxa"/>
            <w:gridSpan w:val="2"/>
          </w:tcPr>
          <w:p w:rsidR="00A4193D" w:rsidRPr="00B05F5E" w:rsidRDefault="00A4193D" w:rsidP="00A4193D">
            <w:pPr>
              <w:pStyle w:val="NoSpacing"/>
              <w:spacing w:after="120"/>
              <w:rPr>
                <w:rFonts w:ascii="Times New Roman" w:hAnsi="Times New Roman" w:cs="Times New Roman"/>
                <w:strike/>
                <w:sz w:val="24"/>
                <w:szCs w:val="24"/>
              </w:rPr>
            </w:pPr>
            <w:r w:rsidRPr="00B05F5E">
              <w:rPr>
                <w:rFonts w:ascii="Times New Roman" w:hAnsi="Times New Roman" w:cs="Times New Roman"/>
                <w:b/>
                <w:sz w:val="24"/>
                <w:szCs w:val="24"/>
              </w:rPr>
              <w:t>Safety Glass</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2.1.1.</w:t>
            </w:r>
          </w:p>
        </w:tc>
        <w:tc>
          <w:tcPr>
            <w:tcW w:w="8825" w:type="dxa"/>
            <w:gridSpan w:val="2"/>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Safety Glass for Windscreen</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2.1.1.1</w:t>
            </w:r>
          </w:p>
        </w:tc>
        <w:tc>
          <w:tcPr>
            <w:tcW w:w="8825" w:type="dxa"/>
            <w:gridSpan w:val="2"/>
          </w:tcPr>
          <w:p w:rsidR="00A4193D" w:rsidRPr="00B05F5E" w:rsidRDefault="00A4193D" w:rsidP="00A4193D">
            <w:pPr>
              <w:pStyle w:val="SingleTxtG"/>
              <w:spacing w:line="240" w:lineRule="auto"/>
              <w:ind w:left="0" w:right="0"/>
              <w:rPr>
                <w:rFonts w:ascii="Times New Roman" w:eastAsia="Times New Roman" w:hAnsi="Times New Roman" w:cs="Times New Roman"/>
                <w:b/>
                <w:strike/>
                <w:sz w:val="24"/>
                <w:szCs w:val="24"/>
                <w:lang w:val="en-US"/>
              </w:rPr>
            </w:pPr>
            <w:r w:rsidRPr="00B05F5E">
              <w:rPr>
                <w:rFonts w:ascii="Times New Roman" w:hAnsi="Times New Roman" w:cs="Times New Roman"/>
                <w:sz w:val="24"/>
                <w:szCs w:val="24"/>
                <w:lang w:val="en-IN"/>
              </w:rPr>
              <w:t xml:space="preserve">Make </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2.1.1.2</w:t>
            </w:r>
          </w:p>
        </w:tc>
        <w:tc>
          <w:tcPr>
            <w:tcW w:w="8825" w:type="dxa"/>
            <w:gridSpan w:val="2"/>
          </w:tcPr>
          <w:p w:rsidR="00A4193D" w:rsidRPr="00B05F5E" w:rsidRDefault="00A4193D" w:rsidP="00A4193D">
            <w:pPr>
              <w:jc w:val="both"/>
              <w:rPr>
                <w:rFonts w:ascii="Times New Roman" w:hAnsi="Times New Roman" w:cs="Times New Roman"/>
                <w:bCs/>
                <w:strike/>
                <w:sz w:val="24"/>
                <w:szCs w:val="24"/>
                <w:lang w:val="en-GB"/>
              </w:rPr>
            </w:pPr>
            <w:r w:rsidRPr="00B05F5E">
              <w:rPr>
                <w:rFonts w:ascii="Times New Roman" w:hAnsi="Times New Roman" w:cs="Times New Roman"/>
                <w:sz w:val="24"/>
                <w:szCs w:val="24"/>
              </w:rPr>
              <w:t>Thickness of the glass</w:t>
            </w:r>
          </w:p>
          <w:p w:rsidR="00A4193D" w:rsidRPr="00B05F5E" w:rsidRDefault="00A4193D" w:rsidP="00A4193D">
            <w:pPr>
              <w:pStyle w:val="SingleTxtG"/>
              <w:spacing w:line="240" w:lineRule="auto"/>
              <w:ind w:left="0" w:right="0"/>
              <w:rPr>
                <w:rFonts w:ascii="Times New Roman" w:hAnsi="Times New Roman" w:cs="Times New Roman"/>
                <w:bCs/>
                <w:strike/>
                <w:sz w:val="24"/>
                <w:szCs w:val="24"/>
              </w:rPr>
            </w:pP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w:t>
            </w:r>
            <w:r w:rsidR="00FD60DB">
              <w:rPr>
                <w:rFonts w:ascii="Times New Roman" w:eastAsia="Times New Roman" w:hAnsi="Times New Roman" w:cs="Times New Roman"/>
                <w:sz w:val="24"/>
                <w:szCs w:val="24"/>
                <w:lang w:val="en-US"/>
              </w:rPr>
              <w:t>1</w:t>
            </w:r>
            <w:r w:rsidRPr="00B05F5E">
              <w:rPr>
                <w:rFonts w:ascii="Times New Roman" w:eastAsia="Times New Roman" w:hAnsi="Times New Roman" w:cs="Times New Roman"/>
                <w:sz w:val="24"/>
                <w:szCs w:val="24"/>
                <w:lang w:val="en-US"/>
              </w:rPr>
              <w:t>.1.3</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Type Approval Number/E-marking / BIS license number:</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w:t>
            </w:r>
            <w:r w:rsidR="00FD60DB">
              <w:rPr>
                <w:rFonts w:ascii="Times New Roman" w:eastAsia="Times New Roman" w:hAnsi="Times New Roman" w:cs="Times New Roman"/>
                <w:sz w:val="24"/>
                <w:szCs w:val="24"/>
                <w:lang w:val="en-US"/>
              </w:rPr>
              <w:t>1</w:t>
            </w:r>
            <w:r w:rsidRPr="00B05F5E">
              <w:rPr>
                <w:rFonts w:ascii="Times New Roman" w:eastAsia="Times New Roman" w:hAnsi="Times New Roman" w:cs="Times New Roman"/>
                <w:sz w:val="24"/>
                <w:szCs w:val="24"/>
                <w:lang w:val="en-US"/>
              </w:rPr>
              <w:t>.1.4</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w:t>
            </w:r>
            <w:r w:rsidR="00FD60DB">
              <w:rPr>
                <w:rFonts w:ascii="Times New Roman" w:eastAsia="Times New Roman" w:hAnsi="Times New Roman" w:cs="Times New Roman"/>
                <w:sz w:val="24"/>
                <w:szCs w:val="24"/>
                <w:lang w:val="en-US"/>
              </w:rPr>
              <w:t>1</w:t>
            </w:r>
            <w:r w:rsidRPr="00B05F5E">
              <w:rPr>
                <w:rFonts w:ascii="Times New Roman" w:eastAsia="Times New Roman" w:hAnsi="Times New Roman" w:cs="Times New Roman"/>
                <w:sz w:val="24"/>
                <w:szCs w:val="24"/>
                <w:lang w:val="en-US"/>
              </w:rPr>
              <w:t>.1.5</w:t>
            </w:r>
          </w:p>
        </w:tc>
        <w:tc>
          <w:tcPr>
            <w:tcW w:w="8825" w:type="dxa"/>
            <w:gridSpan w:val="2"/>
          </w:tcPr>
          <w:p w:rsidR="00A4193D" w:rsidRPr="00B05F5E" w:rsidRDefault="00A4193D" w:rsidP="00A4193D">
            <w:pPr>
              <w:pStyle w:val="NoSpacing"/>
              <w:spacing w:after="120"/>
              <w:jc w:val="both"/>
              <w:rPr>
                <w:rFonts w:ascii="Times New Roman" w:hAnsi="Times New Roman" w:cs="Times New Roman"/>
                <w:sz w:val="24"/>
                <w:szCs w:val="24"/>
              </w:rPr>
            </w:pPr>
            <w:r w:rsidRPr="00B05F5E">
              <w:rPr>
                <w:rFonts w:ascii="Times New Roman" w:hAnsi="Times New Roman" w:cs="Times New Roman"/>
                <w:sz w:val="24"/>
                <w:szCs w:val="24"/>
              </w:rPr>
              <w:t>Type (flat/curved, clear/tinted)</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w:t>
            </w:r>
            <w:r w:rsidR="00FD60DB">
              <w:rPr>
                <w:rFonts w:ascii="Times New Roman" w:eastAsia="Times New Roman" w:hAnsi="Times New Roman" w:cs="Times New Roman"/>
                <w:sz w:val="24"/>
                <w:szCs w:val="24"/>
                <w:lang w:val="en-US"/>
              </w:rPr>
              <w:t>1</w:t>
            </w:r>
            <w:r w:rsidRPr="00B05F5E">
              <w:rPr>
                <w:rFonts w:ascii="Times New Roman" w:eastAsia="Times New Roman" w:hAnsi="Times New Roman" w:cs="Times New Roman"/>
                <w:sz w:val="24"/>
                <w:szCs w:val="24"/>
                <w:lang w:val="en-US"/>
              </w:rPr>
              <w:t>.1.6</w:t>
            </w:r>
          </w:p>
        </w:tc>
        <w:tc>
          <w:tcPr>
            <w:tcW w:w="8825" w:type="dxa"/>
            <w:gridSpan w:val="2"/>
          </w:tcPr>
          <w:p w:rsidR="00A4193D" w:rsidRPr="00B05F5E" w:rsidRDefault="00A4193D" w:rsidP="00A4193D">
            <w:pPr>
              <w:pStyle w:val="NoSpacing"/>
              <w:spacing w:after="120"/>
              <w:jc w:val="both"/>
              <w:rPr>
                <w:rFonts w:ascii="Times New Roman" w:hAnsi="Times New Roman" w:cs="Times New Roman"/>
                <w:sz w:val="24"/>
                <w:szCs w:val="24"/>
              </w:rPr>
            </w:pPr>
            <w:r w:rsidRPr="00B05F5E">
              <w:rPr>
                <w:rFonts w:ascii="Times New Roman" w:hAnsi="Times New Roman" w:cs="Times New Roman"/>
                <w:sz w:val="24"/>
                <w:szCs w:val="24"/>
              </w:rPr>
              <w:t>Rake Angle</w:t>
            </w:r>
          </w:p>
        </w:tc>
      </w:tr>
      <w:tr w:rsidR="00FD60DB" w:rsidRPr="008B3D73" w:rsidTr="00A4193D">
        <w:tc>
          <w:tcPr>
            <w:tcW w:w="1039" w:type="dxa"/>
          </w:tcPr>
          <w:p w:rsidR="00FD60DB" w:rsidRPr="00B05F5E" w:rsidRDefault="00FD60DB" w:rsidP="00A4193D">
            <w:pPr>
              <w:pStyle w:val="SingleTxtG"/>
              <w:spacing w:line="240" w:lineRule="auto"/>
              <w:ind w:left="0" w:right="0"/>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2.1.1.7</w:t>
            </w:r>
          </w:p>
        </w:tc>
        <w:tc>
          <w:tcPr>
            <w:tcW w:w="8825" w:type="dxa"/>
            <w:gridSpan w:val="2"/>
          </w:tcPr>
          <w:p w:rsidR="00FD60DB" w:rsidRPr="00B05F5E" w:rsidRDefault="00FD60DB" w:rsidP="00A4193D">
            <w:pPr>
              <w:pStyle w:val="NoSpacing"/>
              <w:spacing w:after="120"/>
              <w:jc w:val="both"/>
              <w:rPr>
                <w:rFonts w:ascii="Times New Roman" w:hAnsi="Times New Roman" w:cs="Times New Roman"/>
                <w:sz w:val="24"/>
                <w:szCs w:val="24"/>
              </w:rPr>
            </w:pPr>
            <w:r w:rsidRPr="00FD60DB">
              <w:rPr>
                <w:rFonts w:ascii="Times New Roman" w:hAnsi="Times New Roman" w:cs="Times New Roman"/>
                <w:sz w:val="24"/>
                <w:szCs w:val="24"/>
              </w:rPr>
              <w:t>Part No. (If applicable)</w:t>
            </w:r>
            <w:bookmarkStart w:id="0" w:name="_GoBack"/>
            <w:bookmarkEnd w:id="0"/>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2.1.2</w:t>
            </w:r>
          </w:p>
        </w:tc>
        <w:tc>
          <w:tcPr>
            <w:tcW w:w="8825" w:type="dxa"/>
            <w:gridSpan w:val="2"/>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Other glazing</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2.1.2.1</w:t>
            </w:r>
          </w:p>
        </w:tc>
        <w:tc>
          <w:tcPr>
            <w:tcW w:w="8825" w:type="dxa"/>
            <w:gridSpan w:val="2"/>
          </w:tcPr>
          <w:p w:rsidR="00A4193D" w:rsidRPr="00B05F5E" w:rsidRDefault="00A4193D" w:rsidP="00A4193D">
            <w:pPr>
              <w:pStyle w:val="SingleTxtG"/>
              <w:spacing w:line="240" w:lineRule="auto"/>
              <w:ind w:left="0" w:right="0"/>
              <w:rPr>
                <w:rFonts w:ascii="Times New Roman" w:eastAsia="Times New Roman" w:hAnsi="Times New Roman" w:cs="Times New Roman"/>
                <w:b/>
                <w:strike/>
                <w:sz w:val="24"/>
                <w:szCs w:val="24"/>
                <w:lang w:val="en-US"/>
              </w:rPr>
            </w:pPr>
            <w:r w:rsidRPr="00B05F5E">
              <w:rPr>
                <w:rFonts w:ascii="Times New Roman" w:hAnsi="Times New Roman" w:cs="Times New Roman"/>
                <w:sz w:val="24"/>
                <w:szCs w:val="24"/>
                <w:lang w:val="en-IN"/>
              </w:rPr>
              <w:t xml:space="preserve">Make </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trike/>
                <w:sz w:val="24"/>
                <w:szCs w:val="24"/>
                <w:lang w:val="en-US"/>
              </w:rPr>
            </w:pPr>
            <w:r w:rsidRPr="00B05F5E">
              <w:rPr>
                <w:rFonts w:ascii="Times New Roman" w:eastAsia="Times New Roman" w:hAnsi="Times New Roman" w:cs="Times New Roman"/>
                <w:sz w:val="24"/>
                <w:szCs w:val="24"/>
                <w:lang w:val="en-US"/>
              </w:rPr>
              <w:t>2.1.2.2</w:t>
            </w:r>
          </w:p>
        </w:tc>
        <w:tc>
          <w:tcPr>
            <w:tcW w:w="8825" w:type="dxa"/>
            <w:gridSpan w:val="2"/>
          </w:tcPr>
          <w:p w:rsidR="00A4193D" w:rsidRPr="00B05F5E" w:rsidRDefault="00A4193D" w:rsidP="00A4193D">
            <w:pPr>
              <w:pStyle w:val="SingleTxtG"/>
              <w:spacing w:line="240" w:lineRule="auto"/>
              <w:ind w:left="0" w:right="0"/>
              <w:rPr>
                <w:rFonts w:ascii="Times New Roman" w:eastAsia="Times New Roman" w:hAnsi="Times New Roman" w:cs="Times New Roman"/>
                <w:b/>
                <w:strike/>
                <w:sz w:val="24"/>
                <w:szCs w:val="24"/>
                <w:lang w:val="en-US"/>
              </w:rPr>
            </w:pPr>
            <w:r w:rsidRPr="00B05F5E">
              <w:rPr>
                <w:rFonts w:ascii="Times New Roman" w:hAnsi="Times New Roman" w:cs="Times New Roman"/>
                <w:sz w:val="24"/>
                <w:szCs w:val="24"/>
              </w:rPr>
              <w:t>Thickness of the glass</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lastRenderedPageBreak/>
              <w:t>2.1.2.3</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Type Approval Number/E-marking / BIS license number:</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2.1.2.4</w:t>
            </w:r>
          </w:p>
        </w:tc>
        <w:tc>
          <w:tcPr>
            <w:tcW w:w="8825" w:type="dxa"/>
            <w:gridSpan w:val="2"/>
          </w:tcPr>
          <w:p w:rsidR="00A4193D" w:rsidRPr="00B05F5E" w:rsidRDefault="00A4193D" w:rsidP="00A4193D">
            <w:pPr>
              <w:pStyle w:val="NoSpacing"/>
              <w:spacing w:after="120"/>
              <w:jc w:val="both"/>
              <w:rPr>
                <w:rFonts w:ascii="Times New Roman" w:hAnsi="Times New Roman" w:cs="Times New Roman"/>
                <w:sz w:val="24"/>
                <w:szCs w:val="24"/>
              </w:rPr>
            </w:pPr>
            <w:r w:rsidRPr="00B05F5E">
              <w:rPr>
                <w:rFonts w:ascii="Times New Roman" w:hAnsi="Times New Roman" w:cs="Times New Roman"/>
                <w:sz w:val="24"/>
                <w:szCs w:val="24"/>
              </w:rPr>
              <w:t>Type (Toughened / Laminated)</w:t>
            </w:r>
          </w:p>
        </w:tc>
      </w:tr>
      <w:tr w:rsidR="00FD60DB" w:rsidRPr="008B3D73" w:rsidTr="00A4193D">
        <w:tc>
          <w:tcPr>
            <w:tcW w:w="1039" w:type="dxa"/>
          </w:tcPr>
          <w:p w:rsidR="00FD60DB" w:rsidRPr="00B05F5E" w:rsidRDefault="00FD60DB" w:rsidP="00A4193D">
            <w:pPr>
              <w:pStyle w:val="SingleTxtG"/>
              <w:spacing w:line="240" w:lineRule="auto"/>
              <w:ind w:left="0" w:right="0"/>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2.1.2.5</w:t>
            </w:r>
          </w:p>
        </w:tc>
        <w:tc>
          <w:tcPr>
            <w:tcW w:w="8825" w:type="dxa"/>
            <w:gridSpan w:val="2"/>
          </w:tcPr>
          <w:p w:rsidR="00FD60DB" w:rsidRPr="00B05F5E" w:rsidRDefault="00FD60DB" w:rsidP="00A4193D">
            <w:pPr>
              <w:pStyle w:val="NoSpacing"/>
              <w:spacing w:after="120"/>
              <w:jc w:val="both"/>
              <w:rPr>
                <w:rFonts w:ascii="Times New Roman" w:hAnsi="Times New Roman" w:cs="Times New Roman"/>
                <w:sz w:val="24"/>
                <w:szCs w:val="24"/>
              </w:rPr>
            </w:pPr>
            <w:r w:rsidRPr="00FD60DB">
              <w:rPr>
                <w:rFonts w:ascii="Times New Roman" w:hAnsi="Times New Roman" w:cs="Times New Roman"/>
                <w:sz w:val="24"/>
                <w:szCs w:val="24"/>
              </w:rPr>
              <w:t>Part No. (If applicable)</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2.2</w:t>
            </w:r>
          </w:p>
        </w:tc>
        <w:tc>
          <w:tcPr>
            <w:tcW w:w="8825" w:type="dxa"/>
            <w:gridSpan w:val="2"/>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Windscreen wiper(s)</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2.2.1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Type (Manual/power) </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2.2.2</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No. of wipers </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2.3</w:t>
            </w:r>
          </w:p>
        </w:tc>
        <w:tc>
          <w:tcPr>
            <w:tcW w:w="8825" w:type="dxa"/>
            <w:gridSpan w:val="2"/>
          </w:tcPr>
          <w:p w:rsidR="00A4193D" w:rsidRPr="00B05F5E" w:rsidRDefault="00A4193D" w:rsidP="00A4193D">
            <w:pPr>
              <w:pStyle w:val="NoSpacing"/>
              <w:spacing w:after="120"/>
              <w:rPr>
                <w:rFonts w:ascii="Times New Roman" w:hAnsi="Times New Roman" w:cs="Times New Roman"/>
                <w:b/>
                <w:bCs/>
                <w:sz w:val="24"/>
                <w:szCs w:val="24"/>
              </w:rPr>
            </w:pPr>
            <w:r w:rsidRPr="00B05F5E">
              <w:rPr>
                <w:rFonts w:ascii="Times New Roman" w:hAnsi="Times New Roman" w:cs="Times New Roman"/>
                <w:b/>
                <w:bCs/>
                <w:sz w:val="24"/>
                <w:szCs w:val="24"/>
              </w:rPr>
              <w:t xml:space="preserve">Wiper motor  </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2.3.1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Make  </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2.3.2</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Type  </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2.3.3</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mark</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2.3.4</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Rated voltage</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2.3.5</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Sweep frequency (Cycles/min)</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trike/>
                <w:sz w:val="24"/>
                <w:szCs w:val="24"/>
                <w:lang w:val="en-US"/>
              </w:rPr>
            </w:pPr>
            <w:r w:rsidRPr="00B05F5E">
              <w:rPr>
                <w:rFonts w:ascii="Times New Roman" w:eastAsia="Times New Roman" w:hAnsi="Times New Roman" w:cs="Times New Roman"/>
                <w:sz w:val="24"/>
                <w:szCs w:val="24"/>
                <w:lang w:val="en-US"/>
              </w:rPr>
              <w:t>2.3.6</w:t>
            </w:r>
          </w:p>
        </w:tc>
        <w:tc>
          <w:tcPr>
            <w:tcW w:w="8825" w:type="dxa"/>
            <w:gridSpan w:val="2"/>
          </w:tcPr>
          <w:p w:rsidR="00A4193D" w:rsidRPr="00B05F5E" w:rsidRDefault="00A4193D" w:rsidP="00A4193D">
            <w:pPr>
              <w:pStyle w:val="SingleTxtG"/>
              <w:spacing w:line="240" w:lineRule="auto"/>
              <w:ind w:left="0" w:right="0"/>
              <w:rPr>
                <w:rFonts w:ascii="Times New Roman" w:eastAsia="Times New Roman" w:hAnsi="Times New Roman" w:cs="Times New Roman"/>
                <w:b/>
                <w:strike/>
                <w:sz w:val="24"/>
                <w:szCs w:val="24"/>
                <w:lang w:val="en-US"/>
              </w:rPr>
            </w:pPr>
            <w:r w:rsidRPr="00B05F5E">
              <w:rPr>
                <w:rFonts w:ascii="Times New Roman" w:hAnsi="Times New Roman" w:cs="Times New Roman"/>
                <w:sz w:val="24"/>
                <w:szCs w:val="24"/>
                <w:lang w:val="en-IN"/>
              </w:rPr>
              <w:t>Detailed drawing showing Driver’s R-point coordinates from the reference considered</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2.3.7</w:t>
            </w:r>
          </w:p>
        </w:tc>
        <w:tc>
          <w:tcPr>
            <w:tcW w:w="8825" w:type="dxa"/>
            <w:gridSpan w:val="2"/>
          </w:tcPr>
          <w:p w:rsidR="00A4193D" w:rsidRPr="00B05F5E" w:rsidRDefault="00A4193D" w:rsidP="00A4193D">
            <w:pPr>
              <w:jc w:val="both"/>
              <w:rPr>
                <w:rFonts w:ascii="Times New Roman" w:hAnsi="Times New Roman" w:cs="Times New Roman"/>
                <w:sz w:val="24"/>
                <w:szCs w:val="24"/>
              </w:rPr>
            </w:pPr>
            <w:r w:rsidRPr="00B05F5E">
              <w:rPr>
                <w:rFonts w:ascii="Times New Roman" w:hAnsi="Times New Roman" w:cs="Times New Roman"/>
                <w:sz w:val="24"/>
                <w:szCs w:val="24"/>
              </w:rPr>
              <w:t>Length of the wiper blade</w:t>
            </w:r>
          </w:p>
          <w:p w:rsidR="00A4193D" w:rsidRPr="00B05F5E" w:rsidRDefault="00A4193D" w:rsidP="00A4193D">
            <w:pPr>
              <w:jc w:val="both"/>
              <w:rPr>
                <w:rFonts w:ascii="Times New Roman" w:hAnsi="Times New Roman" w:cs="Times New Roman"/>
                <w:sz w:val="24"/>
                <w:szCs w:val="24"/>
              </w:rPr>
            </w:pP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2.3.8</w:t>
            </w:r>
          </w:p>
        </w:tc>
        <w:tc>
          <w:tcPr>
            <w:tcW w:w="8825" w:type="dxa"/>
            <w:gridSpan w:val="2"/>
          </w:tcPr>
          <w:p w:rsidR="00A4193D" w:rsidRPr="00B05F5E" w:rsidRDefault="00A4193D" w:rsidP="00A4193D">
            <w:pPr>
              <w:jc w:val="both"/>
              <w:rPr>
                <w:rFonts w:ascii="Times New Roman" w:hAnsi="Times New Roman" w:cs="Times New Roman"/>
                <w:sz w:val="24"/>
                <w:szCs w:val="24"/>
              </w:rPr>
            </w:pPr>
            <w:r w:rsidRPr="00B05F5E">
              <w:rPr>
                <w:rFonts w:ascii="Times New Roman" w:hAnsi="Times New Roman" w:cs="Times New Roman"/>
                <w:sz w:val="24"/>
                <w:szCs w:val="24"/>
              </w:rPr>
              <w:t>Length of the wiper arm</w:t>
            </w:r>
          </w:p>
          <w:p w:rsidR="00A4193D" w:rsidRPr="00B05F5E" w:rsidRDefault="00A4193D" w:rsidP="00A4193D">
            <w:pPr>
              <w:jc w:val="both"/>
              <w:rPr>
                <w:rFonts w:ascii="Times New Roman" w:hAnsi="Times New Roman" w:cs="Times New Roman"/>
                <w:sz w:val="24"/>
                <w:szCs w:val="24"/>
              </w:rPr>
            </w:pP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2.3.9</w:t>
            </w:r>
          </w:p>
        </w:tc>
        <w:tc>
          <w:tcPr>
            <w:tcW w:w="8825" w:type="dxa"/>
            <w:gridSpan w:val="2"/>
          </w:tcPr>
          <w:p w:rsidR="00A4193D" w:rsidRPr="00B05F5E" w:rsidRDefault="00A4193D" w:rsidP="00A4193D">
            <w:pPr>
              <w:jc w:val="both"/>
              <w:rPr>
                <w:rFonts w:ascii="Times New Roman" w:hAnsi="Times New Roman" w:cs="Times New Roman"/>
                <w:sz w:val="24"/>
                <w:szCs w:val="24"/>
              </w:rPr>
            </w:pPr>
            <w:r w:rsidRPr="00B05F5E">
              <w:rPr>
                <w:rFonts w:ascii="Times New Roman" w:hAnsi="Times New Roman" w:cs="Times New Roman"/>
                <w:sz w:val="24"/>
                <w:szCs w:val="24"/>
              </w:rPr>
              <w:t>Make of wiper blade</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2.3.10</w:t>
            </w:r>
          </w:p>
        </w:tc>
        <w:tc>
          <w:tcPr>
            <w:tcW w:w="8825" w:type="dxa"/>
            <w:gridSpan w:val="2"/>
          </w:tcPr>
          <w:p w:rsidR="00A4193D" w:rsidRPr="00B05F5E" w:rsidRDefault="00A4193D" w:rsidP="00A4193D">
            <w:pPr>
              <w:jc w:val="both"/>
              <w:rPr>
                <w:rFonts w:ascii="Times New Roman" w:hAnsi="Times New Roman" w:cs="Times New Roman"/>
                <w:sz w:val="24"/>
                <w:szCs w:val="24"/>
              </w:rPr>
            </w:pPr>
            <w:r w:rsidRPr="00B05F5E">
              <w:rPr>
                <w:rFonts w:ascii="Times New Roman" w:hAnsi="Times New Roman" w:cs="Times New Roman"/>
                <w:sz w:val="24"/>
                <w:szCs w:val="24"/>
              </w:rPr>
              <w:t>Make of wiper motor</w:t>
            </w:r>
          </w:p>
          <w:p w:rsidR="00A4193D" w:rsidRPr="00B05F5E" w:rsidRDefault="00A4193D" w:rsidP="00A4193D">
            <w:pPr>
              <w:jc w:val="both"/>
              <w:rPr>
                <w:rFonts w:ascii="Times New Roman" w:hAnsi="Times New Roman" w:cs="Times New Roman"/>
                <w:sz w:val="24"/>
                <w:szCs w:val="24"/>
              </w:rPr>
            </w:pP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w:t>
            </w:r>
          </w:p>
        </w:tc>
        <w:tc>
          <w:tcPr>
            <w:tcW w:w="8825" w:type="dxa"/>
            <w:gridSpan w:val="2"/>
          </w:tcPr>
          <w:p w:rsidR="00A4193D" w:rsidRPr="00B05F5E" w:rsidRDefault="00A4193D" w:rsidP="00A4193D">
            <w:pPr>
              <w:pStyle w:val="NoSpacing"/>
              <w:spacing w:after="120"/>
              <w:rPr>
                <w:rFonts w:ascii="Times New Roman" w:hAnsi="Times New Roman" w:cs="Times New Roman"/>
                <w:b/>
                <w:bCs/>
                <w:sz w:val="24"/>
                <w:szCs w:val="24"/>
              </w:rPr>
            </w:pPr>
            <w:r w:rsidRPr="00B05F5E">
              <w:rPr>
                <w:rFonts w:ascii="Times New Roman" w:hAnsi="Times New Roman" w:cs="Times New Roman"/>
                <w:b/>
                <w:bCs/>
                <w:sz w:val="24"/>
                <w:szCs w:val="24"/>
              </w:rPr>
              <w:t>Washer tank, if provided</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Type</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2.4.2</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Make</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2.4.3</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Identification No. / Part No</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2.4.4</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Capacity </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2.4.5</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Material</w:t>
            </w:r>
          </w:p>
        </w:tc>
      </w:tr>
      <w:tr w:rsidR="00A4193D" w:rsidRPr="008B3D73" w:rsidTr="00A4193D">
        <w:tc>
          <w:tcPr>
            <w:tcW w:w="1039" w:type="dxa"/>
          </w:tcPr>
          <w:p w:rsidR="00A4193D" w:rsidRPr="00B05F5E" w:rsidRDefault="00A4193D" w:rsidP="00A4193D">
            <w:pPr>
              <w:pStyle w:val="SingleTxtG"/>
              <w:spacing w:line="240" w:lineRule="auto"/>
              <w:ind w:left="0" w:right="0"/>
              <w:jc w:val="left"/>
              <w:rPr>
                <w:rFonts w:ascii="Times New Roman" w:eastAsia="Times New Roman" w:hAnsi="Times New Roman" w:cs="Times New Roman"/>
                <w:sz w:val="24"/>
                <w:szCs w:val="24"/>
                <w:lang w:val="en-US"/>
              </w:rPr>
            </w:pPr>
            <w:r w:rsidRPr="00B05F5E">
              <w:rPr>
                <w:rFonts w:ascii="Times New Roman" w:eastAsia="Times New Roman" w:hAnsi="Times New Roman" w:cs="Times New Roman"/>
                <w:sz w:val="24"/>
                <w:szCs w:val="24"/>
                <w:lang w:val="en-US"/>
              </w:rPr>
              <w:t>2.4.6</w:t>
            </w:r>
          </w:p>
        </w:tc>
        <w:tc>
          <w:tcPr>
            <w:tcW w:w="8825" w:type="dxa"/>
            <w:gridSpan w:val="2"/>
            <w:vAlign w:val="bottom"/>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Nos. of Nozzles</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2.5</w:t>
            </w:r>
          </w:p>
        </w:tc>
        <w:tc>
          <w:tcPr>
            <w:tcW w:w="8825" w:type="dxa"/>
            <w:gridSpan w:val="2"/>
          </w:tcPr>
          <w:p w:rsidR="00A4193D" w:rsidRPr="00B05F5E" w:rsidRDefault="00A4193D" w:rsidP="00A4193D">
            <w:pPr>
              <w:pStyle w:val="NoSpacing"/>
              <w:spacing w:after="120"/>
              <w:rPr>
                <w:rFonts w:ascii="Times New Roman" w:hAnsi="Times New Roman" w:cs="Times New Roman"/>
                <w:b/>
                <w:sz w:val="24"/>
                <w:szCs w:val="24"/>
              </w:rPr>
            </w:pPr>
            <w:r w:rsidRPr="00B05F5E">
              <w:rPr>
                <w:rFonts w:ascii="Times New Roman" w:hAnsi="Times New Roman" w:cs="Times New Roman"/>
                <w:b/>
                <w:sz w:val="24"/>
                <w:szCs w:val="24"/>
              </w:rPr>
              <w:t>Seats</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2.5.1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Number</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2.5.2</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Location</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2.5.3</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Coordinates or drawing of the R point declared by manufacturer</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2.5.3.1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Driving seat</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2.5.4</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Intended seat-back inclination</w:t>
            </w:r>
          </w:p>
        </w:tc>
      </w:tr>
      <w:tr w:rsidR="00A4193D" w:rsidRPr="008B3D73" w:rsidTr="00A4193D">
        <w:tc>
          <w:tcPr>
            <w:tcW w:w="1039" w:type="dxa"/>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2.5.4.1</w:t>
            </w:r>
          </w:p>
        </w:tc>
        <w:tc>
          <w:tcPr>
            <w:tcW w:w="8825" w:type="dxa"/>
            <w:gridSpan w:val="2"/>
          </w:tcPr>
          <w:p w:rsidR="00A4193D" w:rsidRPr="00B05F5E" w:rsidRDefault="00A4193D" w:rsidP="00A4193D">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Driving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dimensions</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Driver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2.6.1.1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Width, mm (minimum width, maximum width at front end &amp; maximum width at rear end)</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2.6.2.2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Width, mm (minimum width, maximum width)</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2.6.2.1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type (separate / bench)</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2.6.2.2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Width,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2.6.2.3</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Depth,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2.7</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General layout of the door structure for passenger compartment with a dimension of door top edge from adjacent passenger seat cushion top surface.</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2.8</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Passengers Leg space dimension,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2.9</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base height,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2.9.1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Driver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2.9.2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back dimensions,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back upper edge height from H point: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2.10.1.1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Driver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2.10.1.2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Seat back height: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2.10.2.1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Driver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2.10.2.2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Free height over seating position (Head Room) from H point,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2.11.1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Driver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2.11.2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Passenger seat</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Provision for rear entry of passenger (if provided) :</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2.12.1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Climbing step dimensions, mm</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2.12.1.1</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Maximum height from ground</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2.12.1.2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Width of step</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2.12.1.3</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 xml:space="preserve">Depth of step </w:t>
            </w:r>
          </w:p>
        </w:tc>
      </w:tr>
      <w:tr w:rsidR="00A4193D" w:rsidRPr="008B3D73" w:rsidTr="00A4193D">
        <w:tc>
          <w:tcPr>
            <w:tcW w:w="1039" w:type="dxa"/>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2.12.2</w:t>
            </w:r>
          </w:p>
        </w:tc>
        <w:tc>
          <w:tcPr>
            <w:tcW w:w="8825" w:type="dxa"/>
            <w:gridSpan w:val="2"/>
          </w:tcPr>
          <w:p w:rsidR="00A4193D" w:rsidRPr="00B05F5E" w:rsidRDefault="00A4193D" w:rsidP="00A4193D">
            <w:pPr>
              <w:autoSpaceDE w:val="0"/>
              <w:autoSpaceDN w:val="0"/>
              <w:adjustRightInd w:val="0"/>
              <w:spacing w:after="120"/>
              <w:rPr>
                <w:rFonts w:ascii="Times New Roman" w:hAnsi="Times New Roman" w:cs="Times New Roman"/>
                <w:sz w:val="24"/>
                <w:szCs w:val="24"/>
              </w:rPr>
            </w:pPr>
            <w:r w:rsidRPr="00B05F5E">
              <w:rPr>
                <w:rFonts w:ascii="Times New Roman" w:hAnsi="Times New Roman" w:cs="Times New Roman"/>
                <w:sz w:val="24"/>
                <w:szCs w:val="24"/>
              </w:rPr>
              <w:t>Protective structure top edge height from adjacent seat base top surface, mm</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b/>
                <w:lang w:val="en-IN"/>
              </w:rPr>
            </w:pPr>
            <w:r w:rsidRPr="00B05F5E">
              <w:rPr>
                <w:rFonts w:eastAsiaTheme="minorHAnsi"/>
                <w:b/>
                <w:lang w:val="en-IN"/>
              </w:rPr>
              <w:t>2.13</w:t>
            </w:r>
          </w:p>
        </w:tc>
        <w:tc>
          <w:tcPr>
            <w:tcW w:w="8825" w:type="dxa"/>
            <w:gridSpan w:val="2"/>
          </w:tcPr>
          <w:p w:rsidR="00A4193D" w:rsidRPr="00B05F5E" w:rsidRDefault="00A4193D" w:rsidP="00A4193D">
            <w:pPr>
              <w:pStyle w:val="TableParagraph"/>
              <w:kinsoku w:val="0"/>
              <w:overflowPunct w:val="0"/>
              <w:spacing w:after="120"/>
              <w:rPr>
                <w:rFonts w:eastAsiaTheme="minorHAnsi"/>
                <w:b/>
                <w:lang w:val="en-IN"/>
              </w:rPr>
            </w:pPr>
            <w:r w:rsidRPr="00B05F5E">
              <w:rPr>
                <w:rFonts w:eastAsiaTheme="minorHAnsi"/>
                <w:b/>
                <w:lang w:val="en-IN"/>
              </w:rPr>
              <w:t>Reflective Tape</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b/>
                <w:lang w:val="en-IN"/>
              </w:rPr>
            </w:pPr>
            <w:r w:rsidRPr="00B05F5E">
              <w:rPr>
                <w:rFonts w:eastAsiaTheme="minorHAnsi"/>
                <w:b/>
                <w:lang w:val="en-IN"/>
              </w:rPr>
              <w:t>2.13.1</w:t>
            </w:r>
          </w:p>
        </w:tc>
        <w:tc>
          <w:tcPr>
            <w:tcW w:w="8825" w:type="dxa"/>
            <w:gridSpan w:val="2"/>
          </w:tcPr>
          <w:p w:rsidR="00A4193D" w:rsidRPr="00B05F5E" w:rsidRDefault="00A4193D" w:rsidP="00A4193D">
            <w:pPr>
              <w:pStyle w:val="TableParagraph"/>
              <w:kinsoku w:val="0"/>
              <w:overflowPunct w:val="0"/>
              <w:spacing w:after="120"/>
              <w:rPr>
                <w:rFonts w:eastAsiaTheme="minorHAnsi"/>
                <w:b/>
                <w:lang w:val="en-IN"/>
              </w:rPr>
            </w:pPr>
            <w:r w:rsidRPr="00B05F5E">
              <w:rPr>
                <w:rFonts w:eastAsiaTheme="minorHAnsi"/>
                <w:b/>
                <w:lang w:val="en-IN"/>
              </w:rPr>
              <w:t>Front</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2.13.1.1</w:t>
            </w:r>
          </w:p>
        </w:tc>
        <w:tc>
          <w:tcPr>
            <w:tcW w:w="8825" w:type="dxa"/>
            <w:gridSpan w:val="2"/>
          </w:tcPr>
          <w:p w:rsidR="00A4193D" w:rsidRPr="00B05F5E" w:rsidRDefault="00A4193D" w:rsidP="00A4193D">
            <w:pPr>
              <w:spacing w:after="120"/>
              <w:rPr>
                <w:rFonts w:ascii="Times New Roman" w:hAnsi="Times New Roman" w:cs="Times New Roman"/>
                <w:sz w:val="24"/>
                <w:szCs w:val="24"/>
              </w:rPr>
            </w:pPr>
            <w:r w:rsidRPr="00B05F5E">
              <w:rPr>
                <w:rFonts w:ascii="Times New Roman" w:hAnsi="Times New Roman" w:cs="Times New Roman"/>
                <w:sz w:val="24"/>
                <w:szCs w:val="24"/>
              </w:rPr>
              <w:t>Make</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2.13.1.2</w:t>
            </w:r>
          </w:p>
        </w:tc>
        <w:tc>
          <w:tcPr>
            <w:tcW w:w="8825" w:type="dxa"/>
            <w:gridSpan w:val="2"/>
          </w:tcPr>
          <w:p w:rsidR="00A4193D" w:rsidRPr="00B05F5E" w:rsidRDefault="00A4193D" w:rsidP="00A4193D">
            <w:pPr>
              <w:spacing w:after="120"/>
              <w:rPr>
                <w:rFonts w:ascii="Times New Roman" w:hAnsi="Times New Roman" w:cs="Times New Roman"/>
                <w:sz w:val="24"/>
                <w:szCs w:val="24"/>
              </w:rPr>
            </w:pPr>
            <w:r w:rsidRPr="00B05F5E">
              <w:rPr>
                <w:rFonts w:ascii="Times New Roman" w:hAnsi="Times New Roman" w:cs="Times New Roman"/>
                <w:sz w:val="24"/>
                <w:szCs w:val="24"/>
              </w:rPr>
              <w:t>Width of tape(s) in mm</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2.13.1.3</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2.13.2</w:t>
            </w:r>
          </w:p>
        </w:tc>
        <w:tc>
          <w:tcPr>
            <w:tcW w:w="8825" w:type="dxa"/>
            <w:gridSpan w:val="2"/>
          </w:tcPr>
          <w:p w:rsidR="00A4193D" w:rsidRPr="00B05F5E" w:rsidRDefault="00A4193D" w:rsidP="00A4193D">
            <w:pPr>
              <w:pStyle w:val="TableParagraph"/>
              <w:kinsoku w:val="0"/>
              <w:overflowPunct w:val="0"/>
              <w:spacing w:after="120"/>
              <w:rPr>
                <w:rFonts w:eastAsiaTheme="minorHAnsi"/>
                <w:b/>
                <w:lang w:val="en-IN"/>
              </w:rPr>
            </w:pPr>
            <w:r w:rsidRPr="00B05F5E">
              <w:rPr>
                <w:rFonts w:eastAsiaTheme="minorHAnsi"/>
                <w:b/>
                <w:lang w:val="en-IN"/>
              </w:rPr>
              <w:t>Rear</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2.13.2.1</w:t>
            </w:r>
          </w:p>
        </w:tc>
        <w:tc>
          <w:tcPr>
            <w:tcW w:w="8825" w:type="dxa"/>
            <w:gridSpan w:val="2"/>
          </w:tcPr>
          <w:p w:rsidR="00A4193D" w:rsidRPr="00B05F5E" w:rsidRDefault="00A4193D" w:rsidP="00A4193D">
            <w:pPr>
              <w:spacing w:after="120"/>
              <w:rPr>
                <w:rFonts w:ascii="Times New Roman" w:hAnsi="Times New Roman" w:cs="Times New Roman"/>
                <w:sz w:val="24"/>
                <w:szCs w:val="24"/>
              </w:rPr>
            </w:pPr>
            <w:r w:rsidRPr="00B05F5E">
              <w:rPr>
                <w:rFonts w:ascii="Times New Roman" w:hAnsi="Times New Roman" w:cs="Times New Roman"/>
                <w:sz w:val="24"/>
                <w:szCs w:val="24"/>
              </w:rPr>
              <w:t>Make</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2.13.2.2</w:t>
            </w:r>
          </w:p>
        </w:tc>
        <w:tc>
          <w:tcPr>
            <w:tcW w:w="8825" w:type="dxa"/>
            <w:gridSpan w:val="2"/>
          </w:tcPr>
          <w:p w:rsidR="00A4193D" w:rsidRPr="00B05F5E" w:rsidRDefault="00A4193D" w:rsidP="00A4193D">
            <w:pPr>
              <w:spacing w:after="120"/>
              <w:rPr>
                <w:rFonts w:ascii="Times New Roman" w:hAnsi="Times New Roman" w:cs="Times New Roman"/>
                <w:sz w:val="24"/>
                <w:szCs w:val="24"/>
              </w:rPr>
            </w:pPr>
            <w:r w:rsidRPr="00B05F5E">
              <w:rPr>
                <w:rFonts w:ascii="Times New Roman" w:hAnsi="Times New Roman" w:cs="Times New Roman"/>
                <w:sz w:val="24"/>
                <w:szCs w:val="24"/>
              </w:rPr>
              <w:t>Width of tape(s) in mm</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2.13.2.3</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Identification: TAC No. / BIS License No. / E- Marking</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2.13.3</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Dimensional Drawing indicating installation details of reflective Tapes at front and Rear of the vehicle as per AIS-009 (Rev.1).</w:t>
            </w:r>
          </w:p>
        </w:tc>
      </w:tr>
      <w:tr w:rsidR="00A4193D" w:rsidRPr="008B3D73" w:rsidTr="00A4193D">
        <w:tc>
          <w:tcPr>
            <w:tcW w:w="1039" w:type="dxa"/>
          </w:tcPr>
          <w:p w:rsidR="00A4193D" w:rsidRPr="00B05F5E" w:rsidRDefault="00A4193D" w:rsidP="00A4193D">
            <w:pPr>
              <w:pStyle w:val="TableParagraph"/>
              <w:kinsoku w:val="0"/>
              <w:overflowPunct w:val="0"/>
              <w:spacing w:after="120"/>
            </w:pPr>
            <w:r w:rsidRPr="00B05F5E">
              <w:t>2.14</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On-board diagnostics (OBD) functional requirements</w:t>
            </w:r>
          </w:p>
        </w:tc>
      </w:tr>
      <w:tr w:rsidR="00A4193D" w:rsidRPr="008B3D73" w:rsidTr="00A4193D">
        <w:tc>
          <w:tcPr>
            <w:tcW w:w="1039" w:type="dxa"/>
          </w:tcPr>
          <w:p w:rsidR="00A4193D" w:rsidRPr="00B05F5E" w:rsidRDefault="00A4193D" w:rsidP="00A4193D">
            <w:pPr>
              <w:pStyle w:val="TableParagraph"/>
              <w:kinsoku w:val="0"/>
              <w:overflowPunct w:val="0"/>
              <w:spacing w:after="120"/>
              <w:rPr>
                <w:rFonts w:eastAsiaTheme="minorHAnsi"/>
                <w:lang w:val="en-IN"/>
              </w:rPr>
            </w:pPr>
            <w:r w:rsidRPr="00B05F5E">
              <w:t>2.14.1</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Purge Control Valve</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t>2.14.1.2</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Type: Mechanical / Electronic</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t>2.14.1.3</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Make:</w:t>
            </w:r>
          </w:p>
        </w:tc>
      </w:tr>
      <w:tr w:rsidR="00A4193D" w:rsidRPr="008B3D73" w:rsidTr="00A4193D">
        <w:tc>
          <w:tcPr>
            <w:tcW w:w="1039"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t>2.14.1.4</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ID:</w:t>
            </w:r>
          </w:p>
        </w:tc>
      </w:tr>
      <w:tr w:rsidR="00A4193D" w:rsidRPr="008B3D73" w:rsidTr="00A4193D">
        <w:tc>
          <w:tcPr>
            <w:tcW w:w="103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2.15.1</w:t>
            </w:r>
          </w:p>
        </w:tc>
        <w:tc>
          <w:tcPr>
            <w:tcW w:w="8825" w:type="dxa"/>
            <w:gridSpan w:val="2"/>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The information for OBD fault-code overview may be provided in table form as described below</w:t>
            </w:r>
          </w:p>
        </w:tc>
      </w:tr>
    </w:tbl>
    <w:p w:rsidR="00A4193D" w:rsidRPr="00A4193D" w:rsidRDefault="00A4193D">
      <w:pPr>
        <w:rPr>
          <w:sz w:val="2"/>
        </w:rPr>
      </w:pPr>
    </w:p>
    <w:tbl>
      <w:tblPr>
        <w:tblStyle w:val="TableGrid"/>
        <w:tblW w:w="9900" w:type="dxa"/>
        <w:tblInd w:w="-1175" w:type="dxa"/>
        <w:tblLayout w:type="fixed"/>
        <w:tblLook w:val="04A0" w:firstRow="1" w:lastRow="0" w:firstColumn="1" w:lastColumn="0" w:noHBand="0" w:noVBand="1"/>
      </w:tblPr>
      <w:tblGrid>
        <w:gridCol w:w="1080"/>
        <w:gridCol w:w="810"/>
        <w:gridCol w:w="990"/>
        <w:gridCol w:w="900"/>
        <w:gridCol w:w="810"/>
        <w:gridCol w:w="723"/>
        <w:gridCol w:w="897"/>
        <w:gridCol w:w="723"/>
        <w:gridCol w:w="816"/>
        <w:gridCol w:w="621"/>
        <w:gridCol w:w="900"/>
        <w:gridCol w:w="630"/>
      </w:tblGrid>
      <w:tr w:rsidR="00A4193D" w:rsidRPr="00B05F5E" w:rsidTr="00A4193D">
        <w:trPr>
          <w:trHeight w:val="1790"/>
        </w:trPr>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p>
        </w:tc>
        <w:tc>
          <w:tcPr>
            <w:tcW w:w="81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Component</w:t>
            </w:r>
          </w:p>
        </w:tc>
        <w:tc>
          <w:tcPr>
            <w:tcW w:w="99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Diagnostic trouble code</w:t>
            </w:r>
          </w:p>
        </w:tc>
        <w:tc>
          <w:tcPr>
            <w:tcW w:w="90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Monitoring strategy</w:t>
            </w:r>
          </w:p>
        </w:tc>
        <w:tc>
          <w:tcPr>
            <w:tcW w:w="81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 xml:space="preserve">Fault </w:t>
            </w:r>
            <w:r w:rsidRPr="00B05F5E">
              <w:rPr>
                <w:rFonts w:ascii="Times New Roman" w:hAnsi="Times New Roman" w:cs="Times New Roman"/>
                <w:b/>
                <w:strike/>
                <w:sz w:val="24"/>
                <w:szCs w:val="24"/>
              </w:rPr>
              <w:t xml:space="preserve"> </w:t>
            </w:r>
            <w:r w:rsidRPr="00B05F5E">
              <w:rPr>
                <w:rFonts w:ascii="Times New Roman" w:hAnsi="Times New Roman" w:cs="Times New Roman"/>
                <w:b/>
                <w:sz w:val="24"/>
                <w:szCs w:val="24"/>
              </w:rPr>
              <w:t>detection criteria</w:t>
            </w:r>
          </w:p>
        </w:tc>
        <w:tc>
          <w:tcPr>
            <w:tcW w:w="723"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MI activation criteria</w:t>
            </w:r>
          </w:p>
        </w:tc>
        <w:tc>
          <w:tcPr>
            <w:tcW w:w="897"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Secondary parameters</w:t>
            </w:r>
          </w:p>
        </w:tc>
        <w:tc>
          <w:tcPr>
            <w:tcW w:w="723"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Preconditioning</w:t>
            </w:r>
          </w:p>
        </w:tc>
        <w:tc>
          <w:tcPr>
            <w:tcW w:w="816"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rPr>
              <w:t>D</w:t>
            </w:r>
            <w:r w:rsidRPr="00B05F5E">
              <w:rPr>
                <w:rFonts w:ascii="Times New Roman" w:hAnsi="Times New Roman" w:cs="Times New Roman"/>
                <w:b/>
                <w:bCs/>
                <w:spacing w:val="3"/>
                <w:sz w:val="24"/>
                <w:szCs w:val="24"/>
              </w:rPr>
              <w:t>e</w:t>
            </w:r>
            <w:r w:rsidRPr="00B05F5E">
              <w:rPr>
                <w:rFonts w:ascii="Times New Roman" w:hAnsi="Times New Roman" w:cs="Times New Roman"/>
                <w:b/>
                <w:bCs/>
                <w:spacing w:val="-5"/>
                <w:sz w:val="24"/>
                <w:szCs w:val="24"/>
              </w:rPr>
              <w:t>m</w:t>
            </w:r>
            <w:r w:rsidRPr="00B05F5E">
              <w:rPr>
                <w:rFonts w:ascii="Times New Roman" w:hAnsi="Times New Roman" w:cs="Times New Roman"/>
                <w:b/>
                <w:bCs/>
                <w:spacing w:val="3"/>
                <w:sz w:val="24"/>
                <w:szCs w:val="24"/>
              </w:rPr>
              <w:t>o</w:t>
            </w:r>
            <w:r w:rsidRPr="00B05F5E">
              <w:rPr>
                <w:rFonts w:ascii="Times New Roman" w:hAnsi="Times New Roman" w:cs="Times New Roman"/>
                <w:b/>
                <w:bCs/>
                <w:sz w:val="24"/>
                <w:szCs w:val="24"/>
              </w:rPr>
              <w:t>n</w:t>
            </w:r>
            <w:r w:rsidRPr="00B05F5E">
              <w:rPr>
                <w:rFonts w:ascii="Times New Roman" w:hAnsi="Times New Roman" w:cs="Times New Roman"/>
                <w:b/>
                <w:bCs/>
                <w:spacing w:val="-1"/>
                <w:sz w:val="24"/>
                <w:szCs w:val="24"/>
              </w:rPr>
              <w:t>s</w:t>
            </w:r>
            <w:r w:rsidRPr="00B05F5E">
              <w:rPr>
                <w:rFonts w:ascii="Times New Roman" w:hAnsi="Times New Roman" w:cs="Times New Roman"/>
                <w:b/>
                <w:bCs/>
                <w:spacing w:val="1"/>
                <w:sz w:val="24"/>
                <w:szCs w:val="24"/>
              </w:rPr>
              <w:t>t</w:t>
            </w:r>
            <w:r w:rsidRPr="00B05F5E">
              <w:rPr>
                <w:rFonts w:ascii="Times New Roman" w:hAnsi="Times New Roman" w:cs="Times New Roman"/>
                <w:b/>
                <w:bCs/>
                <w:sz w:val="24"/>
                <w:szCs w:val="24"/>
              </w:rPr>
              <w:t>r</w:t>
            </w:r>
            <w:r w:rsidRPr="00B05F5E">
              <w:rPr>
                <w:rFonts w:ascii="Times New Roman" w:hAnsi="Times New Roman" w:cs="Times New Roman"/>
                <w:b/>
                <w:bCs/>
                <w:spacing w:val="1"/>
                <w:sz w:val="24"/>
                <w:szCs w:val="24"/>
              </w:rPr>
              <w:t>at</w:t>
            </w:r>
            <w:r w:rsidRPr="00B05F5E">
              <w:rPr>
                <w:rFonts w:ascii="Times New Roman" w:hAnsi="Times New Roman" w:cs="Times New Roman"/>
                <w:b/>
                <w:bCs/>
                <w:sz w:val="24"/>
                <w:szCs w:val="24"/>
              </w:rPr>
              <w:t>i</w:t>
            </w:r>
            <w:r w:rsidRPr="00B05F5E">
              <w:rPr>
                <w:rFonts w:ascii="Times New Roman" w:hAnsi="Times New Roman" w:cs="Times New Roman"/>
                <w:b/>
                <w:bCs/>
                <w:spacing w:val="1"/>
                <w:sz w:val="24"/>
                <w:szCs w:val="24"/>
              </w:rPr>
              <w:t>o</w:t>
            </w:r>
            <w:r w:rsidRPr="00B05F5E">
              <w:rPr>
                <w:rFonts w:ascii="Times New Roman" w:hAnsi="Times New Roman" w:cs="Times New Roman"/>
                <w:b/>
                <w:bCs/>
                <w:sz w:val="24"/>
                <w:szCs w:val="24"/>
              </w:rPr>
              <w:t xml:space="preserve">n </w:t>
            </w:r>
            <w:r w:rsidRPr="00B05F5E">
              <w:rPr>
                <w:rFonts w:ascii="Times New Roman" w:hAnsi="Times New Roman" w:cs="Times New Roman"/>
                <w:b/>
                <w:bCs/>
                <w:spacing w:val="1"/>
                <w:sz w:val="24"/>
                <w:szCs w:val="24"/>
              </w:rPr>
              <w:t>t</w:t>
            </w:r>
            <w:r w:rsidRPr="00B05F5E">
              <w:rPr>
                <w:rFonts w:ascii="Times New Roman" w:hAnsi="Times New Roman" w:cs="Times New Roman"/>
                <w:b/>
                <w:bCs/>
                <w:sz w:val="24"/>
                <w:szCs w:val="24"/>
              </w:rPr>
              <w:t>est</w:t>
            </w:r>
          </w:p>
        </w:tc>
        <w:tc>
          <w:tcPr>
            <w:tcW w:w="621"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Default Mode</w:t>
            </w:r>
          </w:p>
        </w:tc>
        <w:tc>
          <w:tcPr>
            <w:tcW w:w="90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Descript</w:t>
            </w:r>
            <w:r w:rsidRPr="00B05F5E">
              <w:rPr>
                <w:rFonts w:ascii="Times New Roman" w:hAnsi="Times New Roman" w:cs="Times New Roman"/>
                <w:b/>
                <w:bCs/>
                <w:spacing w:val="-47"/>
                <w:sz w:val="24"/>
                <w:szCs w:val="24"/>
                <w:lang w:val="en-US"/>
              </w:rPr>
              <w:t xml:space="preserve"> </w:t>
            </w:r>
            <w:r w:rsidRPr="00B05F5E">
              <w:rPr>
                <w:rFonts w:ascii="Times New Roman" w:hAnsi="Times New Roman" w:cs="Times New Roman"/>
                <w:b/>
                <w:bCs/>
                <w:sz w:val="24"/>
                <w:szCs w:val="24"/>
                <w:lang w:val="en-US"/>
              </w:rPr>
              <w:t>ion of</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limp</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home</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mode</w:t>
            </w:r>
          </w:p>
        </w:tc>
        <w:tc>
          <w:tcPr>
            <w:tcW w:w="63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Fault healing</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p>
        </w:tc>
        <w:tc>
          <w:tcPr>
            <w:tcW w:w="81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Intake air </w:t>
            </w:r>
            <w:r w:rsidRPr="00B05F5E">
              <w:rPr>
                <w:rFonts w:ascii="Times New Roman" w:hAnsi="Times New Roman" w:cs="Times New Roman"/>
                <w:sz w:val="24"/>
                <w:szCs w:val="24"/>
              </w:rPr>
              <w:lastRenderedPageBreak/>
              <w:t>temperature sensor open circuit</w:t>
            </w:r>
          </w:p>
        </w:tc>
        <w:tc>
          <w:tcPr>
            <w:tcW w:w="99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b/>
                <w:bCs/>
                <w:sz w:val="24"/>
                <w:szCs w:val="24"/>
              </w:rPr>
              <w:lastRenderedPageBreak/>
              <w:t>P0xxxxzz</w:t>
            </w:r>
          </w:p>
        </w:tc>
        <w:tc>
          <w:tcPr>
            <w:tcW w:w="90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Comparison </w:t>
            </w:r>
            <w:r w:rsidRPr="00B05F5E">
              <w:rPr>
                <w:rFonts w:ascii="Times New Roman" w:hAnsi="Times New Roman" w:cs="Times New Roman"/>
                <w:sz w:val="24"/>
                <w:szCs w:val="24"/>
              </w:rPr>
              <w:lastRenderedPageBreak/>
              <w:t>with temperature model after cold star</w:t>
            </w:r>
          </w:p>
        </w:tc>
        <w:tc>
          <w:tcPr>
            <w:tcW w:w="81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&gt;</w:t>
            </w:r>
            <w:proofErr w:type="gramStart"/>
            <w:r w:rsidRPr="00B05F5E">
              <w:rPr>
                <w:rFonts w:ascii="Times New Roman" w:hAnsi="Times New Roman" w:cs="Times New Roman"/>
                <w:sz w:val="24"/>
                <w:szCs w:val="24"/>
              </w:rPr>
              <w:t>20 degre</w:t>
            </w:r>
            <w:r w:rsidRPr="00B05F5E">
              <w:rPr>
                <w:rFonts w:ascii="Times New Roman" w:hAnsi="Times New Roman" w:cs="Times New Roman"/>
                <w:sz w:val="24"/>
                <w:szCs w:val="24"/>
              </w:rPr>
              <w:lastRenderedPageBreak/>
              <w:t>e</w:t>
            </w:r>
            <w:proofErr w:type="gramEnd"/>
            <w:r w:rsidRPr="00B05F5E">
              <w:rPr>
                <w:rFonts w:ascii="Times New Roman" w:hAnsi="Times New Roman" w:cs="Times New Roman"/>
                <w:sz w:val="24"/>
                <w:szCs w:val="24"/>
              </w:rPr>
              <w:t xml:space="preserve"> difference between measured and modelled intake air temperature</w:t>
            </w:r>
          </w:p>
        </w:tc>
        <w:tc>
          <w:tcPr>
            <w:tcW w:w="723"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3</w:t>
            </w:r>
            <w:r w:rsidRPr="00B05F5E">
              <w:rPr>
                <w:rFonts w:ascii="Times New Roman" w:hAnsi="Times New Roman" w:cs="Times New Roman"/>
                <w:sz w:val="24"/>
                <w:szCs w:val="24"/>
                <w:vertAlign w:val="superscript"/>
              </w:rPr>
              <w:t>rd</w:t>
            </w:r>
            <w:r w:rsidRPr="00B05F5E">
              <w:rPr>
                <w:rFonts w:ascii="Times New Roman" w:hAnsi="Times New Roman" w:cs="Times New Roman"/>
                <w:sz w:val="24"/>
                <w:szCs w:val="24"/>
              </w:rPr>
              <w:t xml:space="preserve"> cycle</w:t>
            </w:r>
          </w:p>
        </w:tc>
        <w:tc>
          <w:tcPr>
            <w:tcW w:w="897"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 xml:space="preserve">Coolant and </w:t>
            </w:r>
            <w:r w:rsidRPr="00B05F5E">
              <w:rPr>
                <w:rFonts w:ascii="Times New Roman" w:hAnsi="Times New Roman" w:cs="Times New Roman"/>
                <w:sz w:val="24"/>
                <w:szCs w:val="24"/>
              </w:rPr>
              <w:lastRenderedPageBreak/>
              <w:t>intake air temperature sensor signals</w:t>
            </w:r>
          </w:p>
        </w:tc>
        <w:tc>
          <w:tcPr>
            <w:tcW w:w="723"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 xml:space="preserve">Two type </w:t>
            </w:r>
            <w:r w:rsidRPr="00B05F5E">
              <w:rPr>
                <w:rFonts w:ascii="Times New Roman" w:hAnsi="Times New Roman" w:cs="Times New Roman"/>
                <w:sz w:val="24"/>
                <w:szCs w:val="24"/>
              </w:rPr>
              <w:lastRenderedPageBreak/>
              <w:t>1 cycle</w:t>
            </w:r>
          </w:p>
        </w:tc>
        <w:tc>
          <w:tcPr>
            <w:tcW w:w="816"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TYPE 1</w:t>
            </w:r>
          </w:p>
        </w:tc>
        <w:tc>
          <w:tcPr>
            <w:tcW w:w="621"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Presen</w:t>
            </w:r>
            <w:r w:rsidRPr="00B05F5E">
              <w:rPr>
                <w:rFonts w:ascii="Times New Roman" w:hAnsi="Times New Roman" w:cs="Times New Roman"/>
                <w:sz w:val="24"/>
                <w:szCs w:val="24"/>
              </w:rPr>
              <w:lastRenderedPageBreak/>
              <w:t>ce and description of default mode</w:t>
            </w:r>
          </w:p>
        </w:tc>
        <w:tc>
          <w:tcPr>
            <w:tcW w:w="90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 xml:space="preserve">Description </w:t>
            </w:r>
            <w:r w:rsidRPr="00B05F5E">
              <w:rPr>
                <w:rFonts w:ascii="Times New Roman" w:hAnsi="Times New Roman" w:cs="Times New Roman"/>
                <w:sz w:val="24"/>
                <w:szCs w:val="24"/>
              </w:rPr>
              <w:lastRenderedPageBreak/>
              <w:t>for limiting vehicle speed, Engine RPM, Torque</w:t>
            </w:r>
          </w:p>
        </w:tc>
        <w:tc>
          <w:tcPr>
            <w:tcW w:w="63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lastRenderedPageBreak/>
              <w:t>Numbe</w:t>
            </w:r>
            <w:r w:rsidRPr="00B05F5E">
              <w:rPr>
                <w:rFonts w:ascii="Times New Roman" w:hAnsi="Times New Roman" w:cs="Times New Roman"/>
                <w:sz w:val="24"/>
                <w:szCs w:val="24"/>
              </w:rPr>
              <w:lastRenderedPageBreak/>
              <w:t>r of required driving cycles for healing</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lastRenderedPageBreak/>
              <w:t>2.15.2</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 of any temporary disablement strategy for OBD system</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2.15.3</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 of operational safety or limp-home strategies or torque limitation</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2.15.4</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power</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take-off</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unit.</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2.15.5</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w:t>
            </w:r>
            <w:r w:rsidRPr="00B05F5E">
              <w:rPr>
                <w:rFonts w:ascii="Times New Roman" w:hAnsi="Times New Roman" w:cs="Times New Roman"/>
                <w:spacing w:val="-4"/>
                <w:sz w:val="24"/>
                <w:szCs w:val="24"/>
              </w:rPr>
              <w:t xml:space="preserve"> </w:t>
            </w:r>
            <w:r w:rsidRPr="00B05F5E">
              <w:rPr>
                <w:rFonts w:ascii="Times New Roman" w:hAnsi="Times New Roman" w:cs="Times New Roman"/>
                <w:sz w:val="24"/>
                <w:szCs w:val="24"/>
              </w:rPr>
              <w:t>of</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Permanent</w:t>
            </w:r>
            <w:r w:rsidRPr="00B05F5E">
              <w:rPr>
                <w:rFonts w:ascii="Times New Roman" w:hAnsi="Times New Roman" w:cs="Times New Roman"/>
                <w:spacing w:val="-4"/>
                <w:sz w:val="24"/>
                <w:szCs w:val="24"/>
              </w:rPr>
              <w:t xml:space="preserve"> </w:t>
            </w:r>
            <w:r w:rsidRPr="00B05F5E">
              <w:rPr>
                <w:rFonts w:ascii="Times New Roman" w:hAnsi="Times New Roman" w:cs="Times New Roman"/>
                <w:sz w:val="24"/>
                <w:szCs w:val="24"/>
              </w:rPr>
              <w:t>emission</w:t>
            </w:r>
            <w:r w:rsidRPr="00B05F5E">
              <w:rPr>
                <w:rFonts w:ascii="Times New Roman" w:hAnsi="Times New Roman" w:cs="Times New Roman"/>
                <w:spacing w:val="-2"/>
                <w:sz w:val="24"/>
                <w:szCs w:val="24"/>
              </w:rPr>
              <w:t xml:space="preserve"> </w:t>
            </w:r>
            <w:r w:rsidRPr="00B05F5E">
              <w:rPr>
                <w:rFonts w:ascii="Times New Roman" w:hAnsi="Times New Roman" w:cs="Times New Roman"/>
                <w:sz w:val="24"/>
                <w:szCs w:val="24"/>
              </w:rPr>
              <w:t>default</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mode.</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2.15.6</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Declaration for % misfire which could lead to exceed the emission threshold.</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2.15.7</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Declaration for % misfire which could lead to damage the catalyst.</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2.15.8</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Diagnostic service data (Mode 1 to Mode 9)</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2.15.9</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over speed limit detection in case OBD system</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2.15.10</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Availability of driver’s inducement/warning system (Yes/No)</w:t>
            </w:r>
          </w:p>
        </w:tc>
      </w:tr>
      <w:tr w:rsidR="00A4193D" w:rsidRPr="00B05F5E" w:rsidTr="00A4193D">
        <w:tc>
          <w:tcPr>
            <w:tcW w:w="1080" w:type="dxa"/>
          </w:tcPr>
          <w:p w:rsidR="00A4193D" w:rsidRPr="00B05F5E" w:rsidRDefault="00A4193D" w:rsidP="00BC6EEF">
            <w:pPr>
              <w:pStyle w:val="TableParagraph"/>
              <w:kinsoku w:val="0"/>
              <w:overflowPunct w:val="0"/>
              <w:spacing w:after="120"/>
              <w:ind w:left="102" w:hanging="102"/>
              <w:rPr>
                <w:rFonts w:eastAsiaTheme="minorHAnsi"/>
                <w:lang w:val="en-IN"/>
              </w:rPr>
            </w:pPr>
            <w:r w:rsidRPr="00B05F5E">
              <w:rPr>
                <w:rFonts w:eastAsiaTheme="minorHAnsi"/>
                <w:lang w:val="en-IN"/>
              </w:rPr>
              <w:t>2.15.11</w:t>
            </w:r>
          </w:p>
        </w:tc>
        <w:tc>
          <w:tcPr>
            <w:tcW w:w="8820" w:type="dxa"/>
            <w:gridSpan w:val="11"/>
          </w:tcPr>
          <w:p w:rsidR="00A4193D" w:rsidRPr="00B05F5E" w:rsidRDefault="00A4193D" w:rsidP="00BC6EEF">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driver’s inducement/warning system.</w:t>
            </w:r>
          </w:p>
        </w:tc>
      </w:tr>
    </w:tbl>
    <w:p w:rsidR="00A4193D" w:rsidRDefault="00A4193D" w:rsidP="00717EFD">
      <w:pPr>
        <w:pStyle w:val="NoSpacing"/>
        <w:spacing w:after="120"/>
        <w:rPr>
          <w:rFonts w:ascii="Times New Roman" w:hAnsi="Times New Roman" w:cs="Times New Roman"/>
          <w:sz w:val="24"/>
          <w:szCs w:val="24"/>
        </w:rPr>
      </w:pPr>
    </w:p>
    <w:p w:rsidR="00717EFD" w:rsidRDefault="00717EFD"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D12FBB" w:rsidRDefault="00D12FBB" w:rsidP="00717EFD">
      <w:pPr>
        <w:pStyle w:val="NoSpacing"/>
        <w:spacing w:after="120"/>
        <w:rPr>
          <w:rFonts w:ascii="Times New Roman" w:hAnsi="Times New Roman" w:cs="Times New Roman"/>
          <w:sz w:val="24"/>
          <w:szCs w:val="24"/>
        </w:rPr>
      </w:pPr>
    </w:p>
    <w:p w:rsidR="00625331" w:rsidRDefault="00625331" w:rsidP="00717EFD">
      <w:pPr>
        <w:pStyle w:val="NoSpacing"/>
        <w:spacing w:after="120"/>
        <w:rPr>
          <w:rFonts w:ascii="Times New Roman" w:hAnsi="Times New Roman" w:cs="Times New Roman"/>
          <w:sz w:val="24"/>
          <w:szCs w:val="24"/>
        </w:rPr>
      </w:pPr>
    </w:p>
    <w:p w:rsidR="00625331" w:rsidRDefault="00625331" w:rsidP="00717EFD">
      <w:pPr>
        <w:pStyle w:val="NoSpacing"/>
        <w:spacing w:after="120"/>
        <w:rPr>
          <w:rFonts w:ascii="Times New Roman" w:hAnsi="Times New Roman" w:cs="Times New Roman"/>
          <w:sz w:val="24"/>
          <w:szCs w:val="24"/>
        </w:rPr>
      </w:pPr>
    </w:p>
    <w:p w:rsidR="00625331" w:rsidRDefault="00625331" w:rsidP="00717EFD">
      <w:pPr>
        <w:pStyle w:val="NoSpacing"/>
        <w:spacing w:after="120"/>
        <w:rPr>
          <w:rFonts w:ascii="Times New Roman" w:hAnsi="Times New Roman" w:cs="Times New Roman"/>
          <w:sz w:val="24"/>
          <w:szCs w:val="24"/>
        </w:rPr>
      </w:pPr>
    </w:p>
    <w:p w:rsidR="004727AB" w:rsidRPr="008B3D73" w:rsidRDefault="004727AB" w:rsidP="00717EFD">
      <w:pPr>
        <w:pStyle w:val="NoSpacing"/>
        <w:spacing w:after="120"/>
        <w:jc w:val="center"/>
        <w:rPr>
          <w:rFonts w:ascii="Times New Roman" w:hAnsi="Times New Roman" w:cs="Times New Roman"/>
          <w:b/>
          <w:bCs/>
          <w:sz w:val="24"/>
          <w:szCs w:val="24"/>
        </w:rPr>
      </w:pPr>
      <w:r w:rsidRPr="008B3D73">
        <w:rPr>
          <w:rFonts w:ascii="Times New Roman" w:hAnsi="Times New Roman" w:cs="Times New Roman"/>
          <w:b/>
          <w:bCs/>
          <w:sz w:val="24"/>
          <w:szCs w:val="24"/>
        </w:rPr>
        <w:t>INFORMATION RELATING SOLELY TO L7 CATEGORY VEHICLES</w:t>
      </w:r>
    </w:p>
    <w:tbl>
      <w:tblPr>
        <w:tblStyle w:val="TableGrid"/>
        <w:tblW w:w="9797" w:type="dxa"/>
        <w:tblInd w:w="-1139" w:type="dxa"/>
        <w:tblLayout w:type="fixed"/>
        <w:tblLook w:val="04A0" w:firstRow="1" w:lastRow="0" w:firstColumn="1" w:lastColumn="0" w:noHBand="0" w:noVBand="1"/>
      </w:tblPr>
      <w:tblGrid>
        <w:gridCol w:w="1418"/>
        <w:gridCol w:w="4059"/>
        <w:gridCol w:w="2610"/>
        <w:gridCol w:w="1710"/>
      </w:tblGrid>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1.0</w:t>
            </w:r>
          </w:p>
        </w:tc>
        <w:tc>
          <w:tcPr>
            <w:tcW w:w="4059"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Weights</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Cs/>
                <w:sz w:val="24"/>
                <w:szCs w:val="24"/>
              </w:rPr>
              <w:t>1.1.</w:t>
            </w:r>
          </w:p>
        </w:tc>
        <w:tc>
          <w:tcPr>
            <w:tcW w:w="4059"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Cs/>
                <w:sz w:val="24"/>
                <w:szCs w:val="24"/>
              </w:rPr>
              <w:t>Maximum payload declared by manufacturer</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2.0</w:t>
            </w:r>
          </w:p>
        </w:tc>
        <w:tc>
          <w:tcPr>
            <w:tcW w:w="4059" w:type="dxa"/>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Equipment’s</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Windscreen and other glazing</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Windscreen</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2.1.1.1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Make and Materials used</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2.1.1.2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Type Approval Number/E-marking / BIS license number:</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 xml:space="preserve">Other glazing </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2.1.2.1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Make and Materials used</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2.1.2.2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Type Approval Number/E-marking / BIS license number:</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Windscreen wiper(s)</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2.2.1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No. of wipers</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Wiper motor</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Type</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2.3.3</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Identification Mark</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2.3.4</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Rated Voltage</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rPr>
          <w:trHeight w:val="188"/>
        </w:trPr>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2.3.5</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Number of sweep frequencies</w:t>
            </w:r>
          </w:p>
        </w:tc>
        <w:tc>
          <w:tcPr>
            <w:tcW w:w="2610" w:type="dxa"/>
          </w:tcPr>
          <w:p w:rsidR="004727AB" w:rsidRPr="008B3D73" w:rsidRDefault="004727AB" w:rsidP="00717EFD">
            <w:pPr>
              <w:pStyle w:val="NoSpacing"/>
              <w:spacing w:after="120"/>
              <w:rPr>
                <w:rFonts w:ascii="Times New Roman" w:hAnsi="Times New Roman" w:cs="Times New Roman"/>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2.3.6</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Highest sweep frequency(Cycles/Min)</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2.3.7</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Lowest sweep frequency(Cycles/Min)</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2.4</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Wiper arm</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2.4.1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Length</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2.4.2</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lastRenderedPageBreak/>
              <w:t>2.5</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Wiper blade</w:t>
            </w:r>
            <w:r w:rsidRPr="008B3D73">
              <w:rPr>
                <w:rFonts w:ascii="Times New Roman" w:hAnsi="Times New Roman" w:cs="Times New Roman"/>
                <w:bCs/>
                <w:sz w:val="24"/>
                <w:szCs w:val="24"/>
              </w:rPr>
              <w:tab/>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2.5.1</w:t>
            </w:r>
          </w:p>
        </w:tc>
        <w:tc>
          <w:tcPr>
            <w:tcW w:w="4059"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Length</w:t>
            </w:r>
          </w:p>
        </w:tc>
        <w:tc>
          <w:tcPr>
            <w:tcW w:w="2610" w:type="dxa"/>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bl>
    <w:p w:rsidR="00625331" w:rsidRDefault="00625331"/>
    <w:tbl>
      <w:tblPr>
        <w:tblStyle w:val="TableGrid"/>
        <w:tblW w:w="9797" w:type="dxa"/>
        <w:tblInd w:w="-1139" w:type="dxa"/>
        <w:tblLayout w:type="fixed"/>
        <w:tblLook w:val="04A0" w:firstRow="1" w:lastRow="0" w:firstColumn="1" w:lastColumn="0" w:noHBand="0" w:noVBand="1"/>
      </w:tblPr>
      <w:tblGrid>
        <w:gridCol w:w="1418"/>
        <w:gridCol w:w="1739"/>
        <w:gridCol w:w="340"/>
        <w:gridCol w:w="1980"/>
        <w:gridCol w:w="877"/>
        <w:gridCol w:w="1733"/>
        <w:gridCol w:w="1710"/>
      </w:tblGrid>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2.6</w:t>
            </w:r>
          </w:p>
        </w:tc>
        <w:tc>
          <w:tcPr>
            <w:tcW w:w="4059" w:type="dxa"/>
            <w:gridSpan w:val="3"/>
          </w:tcPr>
          <w:p w:rsidR="00792305" w:rsidRPr="00B92C8C" w:rsidRDefault="00792305" w:rsidP="00792305">
            <w:pPr>
              <w:jc w:val="both"/>
              <w:rPr>
                <w:rFonts w:ascii="Times New Roman" w:hAnsi="Times New Roman" w:cs="Times New Roman"/>
                <w:bCs/>
                <w:strike/>
                <w:color w:val="000000" w:themeColor="text1"/>
                <w:sz w:val="24"/>
                <w:szCs w:val="24"/>
              </w:rPr>
            </w:pPr>
            <w:r w:rsidRPr="00B92C8C">
              <w:rPr>
                <w:rFonts w:ascii="Times New Roman" w:hAnsi="Times New Roman" w:cs="Times New Roman"/>
                <w:color w:val="000000" w:themeColor="text1"/>
                <w:sz w:val="24"/>
                <w:szCs w:val="24"/>
              </w:rPr>
              <w:t>Detailed drawing showing  Driver’s R-point coordinates from the reference considered.</w:t>
            </w:r>
          </w:p>
        </w:tc>
        <w:tc>
          <w:tcPr>
            <w:tcW w:w="2610" w:type="dxa"/>
            <w:gridSpan w:val="2"/>
          </w:tcPr>
          <w:p w:rsidR="00792305" w:rsidRPr="008B3D73" w:rsidRDefault="00792305" w:rsidP="00792305">
            <w:pPr>
              <w:pStyle w:val="NoSpacing"/>
              <w:spacing w:after="120"/>
              <w:rPr>
                <w:rFonts w:ascii="Times New Roman" w:hAnsi="Times New Roman" w:cs="Times New Roman"/>
                <w:b/>
                <w:bCs/>
                <w:sz w:val="24"/>
                <w:szCs w:val="24"/>
              </w:rPr>
            </w:pPr>
          </w:p>
        </w:tc>
        <w:tc>
          <w:tcPr>
            <w:tcW w:w="1710" w:type="dxa"/>
          </w:tcPr>
          <w:p w:rsidR="00792305" w:rsidRPr="008B3D73" w:rsidRDefault="00792305" w:rsidP="00792305">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2.7</w:t>
            </w:r>
          </w:p>
        </w:tc>
        <w:tc>
          <w:tcPr>
            <w:tcW w:w="4059" w:type="dxa"/>
            <w:gridSpan w:val="3"/>
          </w:tcPr>
          <w:p w:rsidR="004727AB" w:rsidRPr="00D12FBB" w:rsidRDefault="004727AB" w:rsidP="00717EFD">
            <w:pPr>
              <w:pStyle w:val="NoSpacing"/>
              <w:spacing w:after="120"/>
              <w:rPr>
                <w:rFonts w:ascii="Times New Roman" w:hAnsi="Times New Roman" w:cs="Times New Roman"/>
                <w:bCs/>
                <w:sz w:val="24"/>
                <w:szCs w:val="24"/>
              </w:rPr>
            </w:pPr>
            <w:r w:rsidRPr="00D12FBB">
              <w:rPr>
                <w:rFonts w:ascii="Times New Roman" w:hAnsi="Times New Roman" w:cs="Times New Roman"/>
                <w:bCs/>
                <w:sz w:val="24"/>
                <w:szCs w:val="24"/>
              </w:rPr>
              <w:t>Washer tank (If provided)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2.7.1</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Capacity, (l)</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2.7.2</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Nozzle(s)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27.3</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No. Of Nozzles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D12FBB" w:rsidRDefault="004727AB" w:rsidP="00717EFD">
            <w:pPr>
              <w:pStyle w:val="NoSpacing"/>
              <w:spacing w:after="120"/>
              <w:rPr>
                <w:rFonts w:ascii="Times New Roman" w:hAnsi="Times New Roman" w:cs="Times New Roman"/>
                <w:bCs/>
                <w:sz w:val="24"/>
                <w:szCs w:val="24"/>
              </w:rPr>
            </w:pPr>
            <w:r w:rsidRPr="00D12FBB">
              <w:rPr>
                <w:rFonts w:ascii="Times New Roman" w:hAnsi="Times New Roman" w:cs="Times New Roman"/>
                <w:bCs/>
                <w:sz w:val="24"/>
                <w:szCs w:val="24"/>
              </w:rPr>
              <w:t>2.8</w:t>
            </w:r>
          </w:p>
        </w:tc>
        <w:tc>
          <w:tcPr>
            <w:tcW w:w="4059" w:type="dxa"/>
            <w:gridSpan w:val="3"/>
          </w:tcPr>
          <w:p w:rsidR="004727AB" w:rsidRPr="00D12FBB" w:rsidRDefault="004727AB" w:rsidP="00717EFD">
            <w:pPr>
              <w:pStyle w:val="NoSpacing"/>
              <w:spacing w:after="120"/>
              <w:rPr>
                <w:rFonts w:ascii="Times New Roman" w:hAnsi="Times New Roman" w:cs="Times New Roman"/>
                <w:bCs/>
                <w:sz w:val="24"/>
                <w:szCs w:val="24"/>
              </w:rPr>
            </w:pPr>
            <w:r w:rsidRPr="00D12FBB">
              <w:rPr>
                <w:rFonts w:ascii="Times New Roman" w:hAnsi="Times New Roman" w:cs="Times New Roman"/>
                <w:bCs/>
                <w:sz w:val="24"/>
                <w:szCs w:val="24"/>
              </w:rPr>
              <w:t>Seats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2.8.1</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Number(s)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2.8.2</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Location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2.8.3</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Coordinates or drawing of the R point declared by manufacturer</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2.8.3.1</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Driving seat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2.8.4</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Intended seat-back inclination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2.8.4.1</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Driving seat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3.0</w:t>
            </w:r>
          </w:p>
        </w:tc>
        <w:tc>
          <w:tcPr>
            <w:tcW w:w="4059" w:type="dxa"/>
            <w:gridSpan w:val="3"/>
          </w:tcPr>
          <w:p w:rsidR="004727AB" w:rsidRPr="008B3D73" w:rsidRDefault="004727AB" w:rsidP="00717EFD">
            <w:pPr>
              <w:pStyle w:val="NoSpacing"/>
              <w:spacing w:after="120"/>
              <w:rPr>
                <w:rFonts w:ascii="Times New Roman" w:hAnsi="Times New Roman" w:cs="Times New Roman"/>
                <w:b/>
                <w:bCs/>
                <w:sz w:val="24"/>
                <w:szCs w:val="24"/>
              </w:rPr>
            </w:pPr>
            <w:r w:rsidRPr="008B3D73">
              <w:rPr>
                <w:rFonts w:ascii="Times New Roman" w:hAnsi="Times New Roman" w:cs="Times New Roman"/>
                <w:b/>
                <w:bCs/>
                <w:sz w:val="24"/>
                <w:szCs w:val="24"/>
              </w:rPr>
              <w:t xml:space="preserve">Seats, and their anchorages </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3.1</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3.2</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Brief description and drawings of the seat type, its attachment fittings and its adjustment, displacement and locking systems including the minimum distance between fitting points.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3.3</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Position and arrangement of seats including seat layout.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3.4</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Seats if any which incorporate a safety belt anchorage.</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3.5</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 xml:space="preserve">Driver Seat and Front Passenger Seat drawings, their anchorages on the vehicle, the floor layout, the adjustment and displacement system of the seats </w:t>
            </w:r>
            <w:r w:rsidRPr="008B3D73">
              <w:rPr>
                <w:rFonts w:ascii="Times New Roman" w:hAnsi="Times New Roman" w:cs="Times New Roman"/>
                <w:bCs/>
                <w:sz w:val="24"/>
                <w:szCs w:val="24"/>
              </w:rPr>
              <w:lastRenderedPageBreak/>
              <w:t>and their parts, and their locking devices, drawings showing ‘H point co-ordinates and seat anchorage co-ordinates with respect to reference point on vehicle</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3.6</w:t>
            </w:r>
          </w:p>
        </w:tc>
        <w:tc>
          <w:tcPr>
            <w:tcW w:w="4059" w:type="dxa"/>
            <w:gridSpan w:val="3"/>
          </w:tcPr>
          <w:p w:rsidR="004727AB" w:rsidRPr="008B3D73" w:rsidRDefault="004727AB" w:rsidP="00717EFD">
            <w:pPr>
              <w:pStyle w:val="NoSpacing"/>
              <w:spacing w:after="120"/>
              <w:rPr>
                <w:rFonts w:ascii="Times New Roman" w:hAnsi="Times New Roman" w:cs="Times New Roman"/>
                <w:bCs/>
                <w:sz w:val="24"/>
                <w:szCs w:val="24"/>
              </w:rPr>
            </w:pPr>
            <w:r w:rsidRPr="008B3D73">
              <w:rPr>
                <w:rFonts w:ascii="Times New Roman" w:hAnsi="Times New Roman" w:cs="Times New Roman"/>
                <w:bCs/>
                <w:sz w:val="24"/>
                <w:szCs w:val="24"/>
              </w:rPr>
              <w:t>Seat Identification No. / Part No/Drawing Number.</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814651">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2079" w:type="dxa"/>
            <w:gridSpan w:val="2"/>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Description</w:t>
            </w:r>
          </w:p>
        </w:tc>
        <w:tc>
          <w:tcPr>
            <w:tcW w:w="1980"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Make</w:t>
            </w:r>
          </w:p>
        </w:tc>
        <w:tc>
          <w:tcPr>
            <w:tcW w:w="2610" w:type="dxa"/>
            <w:gridSpan w:val="2"/>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ID Number/ Part Number/Drawing number</w:t>
            </w:r>
          </w:p>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(Seat Manufacturer/ Vehicle Manufacturer)</w:t>
            </w:r>
          </w:p>
        </w:tc>
        <w:tc>
          <w:tcPr>
            <w:tcW w:w="1710"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Weight (kg)</w:t>
            </w: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4.0</w:t>
            </w:r>
          </w:p>
        </w:tc>
        <w:tc>
          <w:tcPr>
            <w:tcW w:w="4059" w:type="dxa"/>
            <w:gridSpan w:val="3"/>
          </w:tcPr>
          <w:p w:rsidR="004727AB" w:rsidRPr="008B3D73" w:rsidRDefault="004727AB" w:rsidP="00717EFD">
            <w:pPr>
              <w:pStyle w:val="NoSpacing"/>
              <w:spacing w:after="120"/>
              <w:rPr>
                <w:rFonts w:ascii="Times New Roman" w:hAnsi="Times New Roman" w:cs="Times New Roman"/>
                <w:sz w:val="24"/>
                <w:szCs w:val="24"/>
              </w:rPr>
            </w:pPr>
            <w:r w:rsidRPr="008B3D73">
              <w:rPr>
                <w:rFonts w:ascii="Times New Roman" w:hAnsi="Times New Roman" w:cs="Times New Roman"/>
                <w:b/>
                <w:bCs/>
                <w:sz w:val="24"/>
                <w:szCs w:val="24"/>
              </w:rPr>
              <w:t>Interior Fittings as per      AIS-047</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Instrument Panel (Dash Board)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No/Drawing No.</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showing the mounting details, overall size and all control switches with dimensions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Additional details for interior fitting tests to be given (if test is already conducted, this information need not be submitted).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4.6</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of Instrument Panel Variants (With / without Airbag, Music system, AC)</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4.7</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Material used for instrument Panel</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4.8</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4.9</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Instrument Panel mounting (With hardware details)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‘H’ point co-ordinates for each seating position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Cross sectional drawings for each projection more than 3.2</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4.12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Cross sectional Drawing of Gear shift lever</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of Grab handle with cross section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of Sun visor with details of metal wire used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Drawing of lamp assembly mounted at roof </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4.16</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Drawing of </w:t>
            </w:r>
            <w:proofErr w:type="spellStart"/>
            <w:r w:rsidRPr="008B3D73">
              <w:rPr>
                <w:rFonts w:ascii="Times New Roman" w:eastAsia="Times New Roman" w:hAnsi="Times New Roman" w:cs="Times New Roman"/>
                <w:bCs/>
                <w:sz w:val="24"/>
                <w:szCs w:val="24"/>
              </w:rPr>
              <w:t>Cigarrete</w:t>
            </w:r>
            <w:proofErr w:type="spellEnd"/>
            <w:r w:rsidRPr="008B3D73">
              <w:rPr>
                <w:rFonts w:ascii="Times New Roman" w:eastAsia="Times New Roman" w:hAnsi="Times New Roman" w:cs="Times New Roman"/>
                <w:bCs/>
                <w:sz w:val="24"/>
                <w:szCs w:val="24"/>
              </w:rPr>
              <w:t xml:space="preserve"> lighter/ charging point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4.17</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Any other fitment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5.0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Information on safety belt / restraint system :</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Safety belt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5.1.1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 of seat belt</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5.1.2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and configuration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5.1.3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Restraint system</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and configuration</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Drawings of the relevant parts of the vehicle structure and any seat anchorage reinforcements</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Drawings of the seat, showing its structure, adjustment system and fixing components, with an indication of the materials used.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5.2.6</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or photograph of the restraint system as installed.</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5.2.7</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showing the installation of belts on the vehicle.</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5.3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Safety belts and / or other restraint systems :</w:t>
            </w:r>
          </w:p>
        </w:tc>
        <w:tc>
          <w:tcPr>
            <w:tcW w:w="2610" w:type="dxa"/>
            <w:gridSpan w:val="2"/>
          </w:tcPr>
          <w:p w:rsidR="004727AB" w:rsidRPr="008B3D73" w:rsidRDefault="004727AB" w:rsidP="00717EFD">
            <w:pPr>
              <w:pStyle w:val="NoSpacing"/>
              <w:spacing w:after="120"/>
              <w:rPr>
                <w:rFonts w:ascii="Times New Roman" w:hAnsi="Times New Roman" w:cs="Times New Roman"/>
                <w:b/>
                <w:bCs/>
                <w:sz w:val="24"/>
                <w:szCs w:val="24"/>
              </w:rPr>
            </w:pPr>
          </w:p>
        </w:tc>
        <w:tc>
          <w:tcPr>
            <w:tcW w:w="1710" w:type="dxa"/>
          </w:tcPr>
          <w:p w:rsidR="004727AB" w:rsidRPr="008B3D73" w:rsidRDefault="004727AB" w:rsidP="00717EFD">
            <w:pPr>
              <w:pStyle w:val="NoSpacing"/>
              <w:spacing w:after="120"/>
              <w:rPr>
                <w:rFonts w:ascii="Times New Roman" w:hAnsi="Times New Roman" w:cs="Times New Roman"/>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5.3.1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Number and position of safety belts and restraint systems and seats on which they can be used</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Row of Seat</w:t>
            </w:r>
          </w:p>
        </w:tc>
        <w:tc>
          <w:tcPr>
            <w:tcW w:w="2320" w:type="dxa"/>
            <w:gridSpan w:val="2"/>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Location*</w:t>
            </w:r>
          </w:p>
        </w:tc>
        <w:tc>
          <w:tcPr>
            <w:tcW w:w="877"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Type of seat belt</w:t>
            </w:r>
          </w:p>
        </w:tc>
        <w:tc>
          <w:tcPr>
            <w:tcW w:w="1733"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 xml:space="preserve">Variant </w:t>
            </w:r>
          </w:p>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(if applicable)</w:t>
            </w:r>
          </w:p>
        </w:tc>
        <w:tc>
          <w:tcPr>
            <w:tcW w:w="1710" w:type="dxa"/>
          </w:tcPr>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 xml:space="preserve">Belt adjustment device for height </w:t>
            </w:r>
          </w:p>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(indicate Yes/No/</w:t>
            </w:r>
          </w:p>
          <w:p w:rsidR="004727AB" w:rsidRPr="00D12FBB" w:rsidRDefault="004727AB" w:rsidP="00717EF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optional)</w:t>
            </w: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val="restart"/>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First row of seats</w:t>
            </w: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L</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val="restart"/>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Second row of seats</w:t>
            </w: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L</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9" w:type="dxa"/>
            <w:vMerge/>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232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w:t>
            </w:r>
          </w:p>
        </w:tc>
        <w:tc>
          <w:tcPr>
            <w:tcW w:w="877"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33"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r>
      <w:tr w:rsidR="004727AB" w:rsidRPr="008B3D73" w:rsidTr="00717EFD">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8379" w:type="dxa"/>
            <w:gridSpan w:val="6"/>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The table may be extended as necessary for vehicles with more than two rows of seats there are more than three seats across the width of the vehicle.</w:t>
            </w:r>
          </w:p>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*(L = left-hand side, R= right-hand side, C = centre)</w:t>
            </w: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6.0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Door, Door locks and hinges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Doors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6.1.1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No. of doors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6.1.2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Position and type of door</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6.1.3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Detailed drawing of the door including location of the door strengthening bars, Dimensions of door reinforcements from door lower edge, cross section of the bars, material specification of the bar and door sheet metal, number of reinforcements and details of welding / bolting etc.,( for side door impact test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6.1.4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Dimension from the top edge of the doors to adjacent seat base top surface;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Door lock / latch</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Front</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6.2.1.1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6.2.1.2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Rear</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6.2.2.1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6.2.2.2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Door hinge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rPr>
          <w:trHeight w:val="390"/>
        </w:trPr>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Front</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6.3.1.1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6.3.1.2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Rear</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6.3.2.1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6.3.2.2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Wheel Fastener(s) and Hub cap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Wheel Nut (s) / Bolt (s)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Size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No. per wheel</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Tightening torque on vehicle      (recommended by Vehicle Manufacturer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6.4.6</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Detailed dimensional drawing along with material specifications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Wheel cap ( if provided )</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6.5.1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Detailed dimensional drawing along with press fit diameter as applicable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6.6</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Hub cap</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6.6.1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6.6.2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Method of fitment (Press/bolted/others)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6.6.3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Brief dimensional drawing along with  press fit diameter as applicable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7.0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Arrangement of foot controls as per AIS-035 (in case of L7-M)</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7.1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Distance between the contour points of the orthogonal projections on to plane “P” of the accelerator pedal and service brake pedal bearing surfaces, “E” in mm.</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7.2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Distance between the projection of the service brake pedal on to the reference plane “P”, to the right, “H” in mm.</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7.3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Distance between the projection of the service brake pedal on to the reference plane “P”, to the left, “J” in mm.</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7.4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Drawing showing the parts and arrangement of the foot controls along with dimensions “E”, “H” and “J”</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8.0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Hood latch:</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8.1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8.2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8.3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No. / Part No.</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9.0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Wheel guard (IS 13943):</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9.1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Dimension C</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9.2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Dimension p</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9.3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Dimension q</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10.0</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External Projections: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10.1</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Ornaments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10.2</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Projection for head light</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10.3</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Radiator grills (Applicable of on external surface)</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10.4</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Gap between individual elements</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10.5</w:t>
            </w:r>
          </w:p>
        </w:tc>
        <w:tc>
          <w:tcPr>
            <w:tcW w:w="4059" w:type="dxa"/>
            <w:gridSpan w:val="3"/>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Radius of curvature of individual element</w:t>
            </w:r>
          </w:p>
        </w:tc>
        <w:tc>
          <w:tcPr>
            <w:tcW w:w="2610" w:type="dxa"/>
            <w:gridSpan w:val="2"/>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bl>
    <w:p w:rsidR="00625331" w:rsidRDefault="00625331"/>
    <w:p w:rsidR="00625331" w:rsidRDefault="00625331"/>
    <w:tbl>
      <w:tblPr>
        <w:tblStyle w:val="TableGrid"/>
        <w:tblW w:w="9797" w:type="dxa"/>
        <w:tblInd w:w="-1139" w:type="dxa"/>
        <w:tblLayout w:type="fixed"/>
        <w:tblLook w:val="04A0" w:firstRow="1" w:lastRow="0" w:firstColumn="1" w:lastColumn="0" w:noHBand="0" w:noVBand="1"/>
      </w:tblPr>
      <w:tblGrid>
        <w:gridCol w:w="1418"/>
        <w:gridCol w:w="4059"/>
        <w:gridCol w:w="2610"/>
        <w:gridCol w:w="1710"/>
      </w:tblGrid>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10.6</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Body Panel ( In case of radius of curvature of folds in body panels are less than 2.5mm the scaled drawing of folds contour and H value as per IS 13942 is required to be submitted)</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10.7</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Radius of curvature of lateral Rain/Air deflector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11.0</w:t>
            </w:r>
          </w:p>
        </w:tc>
        <w:tc>
          <w:tcPr>
            <w:tcW w:w="4059"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Steering system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11.1.1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(Manual / Power assisted – Hydraulic / Power assisted – Electric / Other)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Steering wheel</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11.2.1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Identification Mark / Part No./Drawing No.</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11.2.2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Position (</w:t>
            </w:r>
            <w:proofErr w:type="spellStart"/>
            <w:r w:rsidRPr="008B3D73">
              <w:rPr>
                <w:rFonts w:ascii="Times New Roman" w:eastAsia="Times New Roman" w:hAnsi="Times New Roman" w:cs="Times New Roman"/>
                <w:bCs/>
                <w:sz w:val="24"/>
                <w:szCs w:val="24"/>
              </w:rPr>
              <w:t>center</w:t>
            </w:r>
            <w:proofErr w:type="spellEnd"/>
            <w:r w:rsidRPr="008B3D73">
              <w:rPr>
                <w:rFonts w:ascii="Times New Roman" w:eastAsia="Times New Roman" w:hAnsi="Times New Roman" w:cs="Times New Roman"/>
                <w:bCs/>
                <w:sz w:val="24"/>
                <w:szCs w:val="24"/>
              </w:rPr>
              <w:t>/offset)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11.2.3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Outside dia.(mm)</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Steering column</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11.2.4.1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11.2.4.2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 Model</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11.2.4.3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Detailed drawing with material specifications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Intermediate shaft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11.2.5.1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11.2.5.2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 Model</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11.2.5.3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Detailed drawing with material specifications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11.3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Maximum No. of rotation of steering wheel from lock to lock</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Steering Gear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11.4.1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of steering gear (Re-circulating ball / Worm &amp; Roller / Rack &amp; Pinion / 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11.4.2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11.4.3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Steering gear ratio</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Wheel lock angle (deg.)                     </w:t>
            </w:r>
          </w:p>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Inner                                   </w:t>
            </w:r>
          </w:p>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Outer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11.5.1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Left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11.5.2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Right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11.5.3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Toe in</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11.5.4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Toe out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11.5.5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Caster Angle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11.5.6</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Camber Angle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11.6</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Min turning circle diameter (mm) (as per IS 12222)</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11.6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Min. turning circle clearance diameter (mm)</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12.0</w:t>
            </w:r>
          </w:p>
        </w:tc>
        <w:tc>
          <w:tcPr>
            <w:tcW w:w="4059" w:type="dxa"/>
          </w:tcPr>
          <w:p w:rsidR="004727AB" w:rsidRPr="008B3D73" w:rsidRDefault="004727AB" w:rsidP="00717EF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Service brakes.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12.1.1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12.1.2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(Mechanical/hydraulic/air/air assisted/vacuum assisted/others)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12.1.3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Control system &amp; braking wheel</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12.1.4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Schematic layout indicating method of split of brake system, location of valves, reservoirs, ABS components etc. (Attach drawing and indicate the drawing number)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Brake lining or pad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12.2.1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Nominal Dimensions, (mm)   (Length x Width x thickness)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Front wheel</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12.2.1.2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Rear wheel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 of liner wear indicator (window/ acoustic/ optical/ any other)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Effective area per axle (cm²)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12.2.2.1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Front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12.2.2.2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Rear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12.2.2.3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12.2.3.1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Front wheel / axle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12.2.3.2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Rear wheel / axle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12.2.3.3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12.2.3.4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Whether asbestos or asbestos-free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Brake drum or disc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12.3.1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Front axle ( Disc / Drum )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12.3.1.1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Effective Diameter (mm)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12.3.2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Rear axle ( Disc / drum )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12.3.2.1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Effective Diameter (mm)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12.3.3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proofErr w:type="gramStart"/>
            <w:r w:rsidRPr="008B3D73">
              <w:rPr>
                <w:rFonts w:ascii="Times New Roman" w:eastAsia="Times New Roman" w:hAnsi="Times New Roman" w:cs="Times New Roman"/>
                <w:bCs/>
                <w:sz w:val="24"/>
                <w:szCs w:val="24"/>
              </w:rPr>
              <w:t>Other</w:t>
            </w:r>
            <w:proofErr w:type="gramEnd"/>
            <w:r w:rsidRPr="008B3D73">
              <w:rPr>
                <w:rFonts w:ascii="Times New Roman" w:eastAsia="Times New Roman" w:hAnsi="Times New Roman" w:cs="Times New Roman"/>
                <w:bCs/>
                <w:sz w:val="24"/>
                <w:szCs w:val="24"/>
              </w:rPr>
              <w:t xml:space="preserve"> axle ( Disc / Drum )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12.3.3.1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Effective diameter (mm)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Master cylinder or brake valve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12.4.1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12.4.2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Inner diameter of the master cylinder (mm)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12.4.3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Operating stroke (mm)</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Wheel cylinder / Wheel Chamber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Diameter (mm)</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 xml:space="preserve">12.5.1.1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Front</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12.5.1.2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Rear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12.5.1.3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Booster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12.5.1.3.1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Make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12.5.1.3.2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Type</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12.2.1.3.3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Boost Ratio</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12.2.1.3.4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Size of Booster (mm) diameter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rPr>
          <w:trHeight w:val="350"/>
        </w:trPr>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12.2.1.3.5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Vacuum/Air assisted</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12.5.1.3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Others</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Type (single acting/double acting)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12.5.2.1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Front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12.5.2.2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Rear</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12.5.2.3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Others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12.5.2.4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of wheel cylinder / slave cylinder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12.6.</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Failure Warning device for braking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w:t>
            </w:r>
            <w:proofErr w:type="gramStart"/>
            <w:r w:rsidRPr="008B3D73">
              <w:rPr>
                <w:rFonts w:ascii="Times New Roman" w:eastAsia="Times New Roman" w:hAnsi="Times New Roman" w:cs="Times New Roman"/>
                <w:bCs/>
                <w:sz w:val="24"/>
                <w:szCs w:val="24"/>
              </w:rPr>
              <w:t>6..</w:t>
            </w:r>
            <w:proofErr w:type="gramEnd"/>
            <w:r w:rsidRPr="008B3D73">
              <w:rPr>
                <w:rFonts w:ascii="Times New Roman" w:eastAsia="Times New Roman" w:hAnsi="Times New Roman" w:cs="Times New Roman"/>
                <w:bCs/>
                <w:sz w:val="24"/>
                <w:szCs w:val="24"/>
              </w:rPr>
              <w:t xml:space="preserve">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Type (Visual display/ audible/others)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w:t>
            </w:r>
            <w:proofErr w:type="gramStart"/>
            <w:r w:rsidRPr="008B3D73">
              <w:rPr>
                <w:rFonts w:ascii="Times New Roman" w:eastAsia="Times New Roman" w:hAnsi="Times New Roman" w:cs="Times New Roman"/>
                <w:bCs/>
                <w:sz w:val="24"/>
                <w:szCs w:val="24"/>
              </w:rPr>
              <w:t>6..</w:t>
            </w:r>
            <w:proofErr w:type="gramEnd"/>
            <w:r w:rsidRPr="008B3D73">
              <w:rPr>
                <w:rFonts w:ascii="Times New Roman" w:eastAsia="Times New Roman" w:hAnsi="Times New Roman" w:cs="Times New Roman"/>
                <w:bCs/>
                <w:sz w:val="24"/>
                <w:szCs w:val="24"/>
              </w:rPr>
              <w:t xml:space="preserve">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Operation pressure (kg/cm2) or (bar) or kPa)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w:t>
            </w:r>
            <w:proofErr w:type="gramStart"/>
            <w:r w:rsidRPr="008B3D73">
              <w:rPr>
                <w:rFonts w:ascii="Times New Roman" w:eastAsia="Times New Roman" w:hAnsi="Times New Roman" w:cs="Times New Roman"/>
                <w:bCs/>
                <w:sz w:val="24"/>
                <w:szCs w:val="24"/>
              </w:rPr>
              <w:t>6..</w:t>
            </w:r>
            <w:proofErr w:type="gramEnd"/>
            <w:r w:rsidRPr="008B3D73">
              <w:rPr>
                <w:rFonts w:ascii="Times New Roman" w:eastAsia="Times New Roman" w:hAnsi="Times New Roman" w:cs="Times New Roman"/>
                <w:bCs/>
                <w:sz w:val="24"/>
                <w:szCs w:val="24"/>
              </w:rPr>
              <w:t xml:space="preserve">3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Type of safety device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12.7.0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Parking brake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12.7.1</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Make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12.7.2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Type (mechanical/spring </w:t>
            </w:r>
            <w:proofErr w:type="spellStart"/>
            <w:r w:rsidRPr="008B3D73">
              <w:rPr>
                <w:rFonts w:ascii="Times New Roman" w:eastAsia="Times New Roman" w:hAnsi="Times New Roman" w:cs="Times New Roman"/>
                <w:bCs/>
                <w:sz w:val="24"/>
                <w:szCs w:val="24"/>
              </w:rPr>
              <w:t>brake</w:t>
            </w:r>
            <w:proofErr w:type="spellEnd"/>
            <w:r w:rsidRPr="008B3D73">
              <w:rPr>
                <w:rFonts w:ascii="Times New Roman" w:eastAsia="Times New Roman" w:hAnsi="Times New Roman" w:cs="Times New Roman"/>
                <w:bCs/>
                <w:sz w:val="24"/>
                <w:szCs w:val="24"/>
              </w:rPr>
              <w:t xml:space="preserv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12.7.3</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Acting on Transmission/wheel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12.7.4</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Control System &amp; Braking wheel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12.7.5</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Lining/pad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12.7.6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Name of producer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12.7.7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Dimension (mm)</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12.7.8 </w:t>
            </w:r>
          </w:p>
        </w:tc>
        <w:tc>
          <w:tcPr>
            <w:tcW w:w="4059" w:type="dxa"/>
          </w:tcPr>
          <w:p w:rsidR="004727AB" w:rsidRPr="008B3D73" w:rsidRDefault="00E36E8E"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Area (cm</w:t>
            </w:r>
            <w:r w:rsidRPr="008B3D73">
              <w:rPr>
                <w:rFonts w:ascii="Times New Roman" w:eastAsia="Times New Roman" w:hAnsi="Times New Roman" w:cs="Times New Roman"/>
                <w:bCs/>
                <w:sz w:val="24"/>
                <w:szCs w:val="24"/>
                <w:vertAlign w:val="superscript"/>
              </w:rPr>
              <w:t>2</w:t>
            </w:r>
            <w:r w:rsidR="004727AB" w:rsidRPr="008B3D73">
              <w:rPr>
                <w:rFonts w:ascii="Times New Roman" w:eastAsia="Times New Roman" w:hAnsi="Times New Roman" w:cs="Times New Roman"/>
                <w:bCs/>
                <w:sz w:val="24"/>
                <w:szCs w:val="24"/>
              </w:rPr>
              <w:t xml:space="preserv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12.7.9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Material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lastRenderedPageBreak/>
              <w:t xml:space="preserve">12.7.10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Diameter of brake drum/disc  (mm)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12.8.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Secondary  brake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w:t>
            </w:r>
            <w:proofErr w:type="gramStart"/>
            <w:r w:rsidRPr="008B3D73">
              <w:rPr>
                <w:rFonts w:ascii="Times New Roman" w:eastAsia="Times New Roman" w:hAnsi="Times New Roman" w:cs="Times New Roman"/>
                <w:bCs/>
                <w:sz w:val="24"/>
                <w:szCs w:val="24"/>
              </w:rPr>
              <w:t>8..</w:t>
            </w:r>
            <w:proofErr w:type="gramEnd"/>
            <w:r w:rsidRPr="008B3D73">
              <w:rPr>
                <w:rFonts w:ascii="Times New Roman" w:eastAsia="Times New Roman" w:hAnsi="Times New Roman" w:cs="Times New Roman"/>
                <w:bCs/>
                <w:sz w:val="24"/>
                <w:szCs w:val="24"/>
              </w:rPr>
              <w:t xml:space="preserve">1 </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Type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4727AB" w:rsidRPr="008B3D73" w:rsidTr="00A86599">
        <w:tc>
          <w:tcPr>
            <w:tcW w:w="1418"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12.</w:t>
            </w:r>
            <w:proofErr w:type="gramStart"/>
            <w:r w:rsidRPr="008B3D73">
              <w:rPr>
                <w:rFonts w:ascii="Times New Roman" w:eastAsia="Times New Roman" w:hAnsi="Times New Roman" w:cs="Times New Roman"/>
                <w:bCs/>
                <w:sz w:val="24"/>
                <w:szCs w:val="24"/>
              </w:rPr>
              <w:t>8..</w:t>
            </w:r>
            <w:proofErr w:type="gramEnd"/>
            <w:r w:rsidRPr="008B3D73">
              <w:rPr>
                <w:rFonts w:ascii="Times New Roman" w:eastAsia="Times New Roman" w:hAnsi="Times New Roman" w:cs="Times New Roman"/>
                <w:bCs/>
                <w:sz w:val="24"/>
                <w:szCs w:val="24"/>
              </w:rPr>
              <w:t>2</w:t>
            </w:r>
          </w:p>
        </w:tc>
        <w:tc>
          <w:tcPr>
            <w:tcW w:w="4059" w:type="dxa"/>
          </w:tcPr>
          <w:p w:rsidR="004727AB" w:rsidRPr="008B3D73" w:rsidRDefault="004727AB" w:rsidP="00717EF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 xml:space="preserve">Description </w:t>
            </w:r>
          </w:p>
        </w:tc>
        <w:tc>
          <w:tcPr>
            <w:tcW w:w="2610" w:type="dxa"/>
          </w:tcPr>
          <w:p w:rsidR="004727AB" w:rsidRPr="008B3D73" w:rsidRDefault="004727AB" w:rsidP="00717EFD">
            <w:pPr>
              <w:pStyle w:val="NoSpacing"/>
              <w:spacing w:after="120"/>
              <w:rPr>
                <w:rFonts w:ascii="Times New Roman" w:eastAsia="Times New Roman" w:hAnsi="Times New Roman" w:cs="Times New Roman"/>
                <w:bCs/>
                <w:sz w:val="24"/>
                <w:szCs w:val="24"/>
              </w:rPr>
            </w:pPr>
          </w:p>
        </w:tc>
        <w:tc>
          <w:tcPr>
            <w:tcW w:w="1710" w:type="dxa"/>
          </w:tcPr>
          <w:p w:rsidR="004727AB" w:rsidRPr="008B3D73" w:rsidRDefault="004727AB" w:rsidP="00717EFD">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12.9</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 xml:space="preserve">Brake hose  </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12.9.1</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make(s)</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12.9.2</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TAC No / Part No of brake hose assembly</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12.10</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Brake Fluid</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12.10.1</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make(s)</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792305" w:rsidRPr="008B3D73" w:rsidTr="00A86599">
        <w:tc>
          <w:tcPr>
            <w:tcW w:w="1418"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12.10.2</w:t>
            </w:r>
          </w:p>
        </w:tc>
        <w:tc>
          <w:tcPr>
            <w:tcW w:w="4059" w:type="dxa"/>
          </w:tcPr>
          <w:p w:rsidR="00792305" w:rsidRPr="00B92C8C" w:rsidRDefault="00792305" w:rsidP="00792305">
            <w:pPr>
              <w:autoSpaceDE w:val="0"/>
              <w:autoSpaceDN w:val="0"/>
              <w:adjustRightInd w:val="0"/>
              <w:spacing w:after="120"/>
              <w:rPr>
                <w:rFonts w:ascii="Times New Roman" w:hAnsi="Times New Roman" w:cs="Times New Roman"/>
                <w:color w:val="000000" w:themeColor="text1"/>
                <w:sz w:val="24"/>
                <w:szCs w:val="24"/>
              </w:rPr>
            </w:pPr>
            <w:r w:rsidRPr="00B92C8C">
              <w:rPr>
                <w:rFonts w:ascii="Times New Roman" w:hAnsi="Times New Roman" w:cs="Times New Roman"/>
                <w:color w:val="000000" w:themeColor="text1"/>
                <w:sz w:val="24"/>
                <w:szCs w:val="24"/>
              </w:rPr>
              <w:t>Type of brake fluid as per IS / FMVSS</w:t>
            </w:r>
          </w:p>
        </w:tc>
        <w:tc>
          <w:tcPr>
            <w:tcW w:w="2610" w:type="dxa"/>
          </w:tcPr>
          <w:p w:rsidR="00792305" w:rsidRPr="008B3D73" w:rsidRDefault="00792305" w:rsidP="00792305">
            <w:pPr>
              <w:pStyle w:val="NoSpacing"/>
              <w:spacing w:after="120"/>
              <w:rPr>
                <w:rFonts w:ascii="Times New Roman" w:eastAsia="Times New Roman" w:hAnsi="Times New Roman" w:cs="Times New Roman"/>
                <w:bCs/>
                <w:sz w:val="24"/>
                <w:szCs w:val="24"/>
              </w:rPr>
            </w:pPr>
          </w:p>
        </w:tc>
        <w:tc>
          <w:tcPr>
            <w:tcW w:w="1710" w:type="dxa"/>
          </w:tcPr>
          <w:p w:rsidR="00792305" w:rsidRPr="008B3D73" w:rsidRDefault="00792305" w:rsidP="00792305">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imes New Roman"/>
                <w:b/>
                <w:bCs/>
              </w:rPr>
              <w:t>13.0</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eastAsia="Times New Roman" w:hAnsi="Times New Roman" w:cs="Times New Roman"/>
                <w:b/>
                <w:bCs/>
                <w:sz w:val="24"/>
                <w:szCs w:val="24"/>
              </w:rPr>
              <w:t xml:space="preserve">On Board Diagnosis </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imes New Roman"/>
                <w:bCs/>
              </w:rPr>
              <w:t>13.1</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eastAsia="Times New Roman" w:hAnsi="Times New Roman" w:cs="Times New Roman"/>
                <w:bCs/>
                <w:sz w:val="24"/>
                <w:szCs w:val="24"/>
              </w:rPr>
              <w:t>Written description and/or drawing of the Malfunction Indicator(MI).</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imes New Roman"/>
                <w:bCs/>
              </w:rPr>
              <w:t>13.2</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eastAsia="Times New Roman" w:hAnsi="Times New Roman" w:cs="Times New Roman"/>
                <w:bCs/>
                <w:sz w:val="24"/>
                <w:szCs w:val="24"/>
              </w:rPr>
              <w:t>Criteria for MI activation (fixed number of driving cycles or statistical method)</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imes New Roman"/>
                <w:bCs/>
              </w:rPr>
              <w:t>13.3</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eastAsia="Times New Roman" w:hAnsi="Times New Roman" w:cs="Times New Roman"/>
                <w:bCs/>
                <w:sz w:val="24"/>
                <w:szCs w:val="24"/>
              </w:rPr>
              <w:t>List of all OBD output codes and formats used (with explanation of each).</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imes New Roman"/>
                <w:bCs/>
              </w:rPr>
              <w:t>13.4</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eastAsia="Times New Roman" w:hAnsi="Times New Roman" w:cs="Times New Roman"/>
                <w:bCs/>
                <w:sz w:val="24"/>
                <w:szCs w:val="24"/>
              </w:rPr>
              <w:t>A description of the type and number of the pre-conditioning cycles used for the original type approval of the vehicle.</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13.5</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Purge Control Valve</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13.5.1</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Type: Mechanical / Electronic</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13.5.2</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Make:</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13.5.3</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ID:</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86599">
        <w:tc>
          <w:tcPr>
            <w:tcW w:w="1418"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13.6</w:t>
            </w:r>
          </w:p>
        </w:tc>
        <w:tc>
          <w:tcPr>
            <w:tcW w:w="4059"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The information for OBD fault-code overview may be provided in table form as described below</w:t>
            </w:r>
          </w:p>
        </w:tc>
        <w:tc>
          <w:tcPr>
            <w:tcW w:w="2610"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1710" w:type="dxa"/>
          </w:tcPr>
          <w:p w:rsidR="00A4193D" w:rsidRPr="008B3D73" w:rsidRDefault="00A4193D" w:rsidP="00A4193D">
            <w:pPr>
              <w:pStyle w:val="NoSpacing"/>
              <w:spacing w:after="120"/>
              <w:rPr>
                <w:rFonts w:ascii="Times New Roman" w:hAnsi="Times New Roman" w:cs="Times New Roman"/>
                <w:bCs/>
                <w:sz w:val="24"/>
                <w:szCs w:val="24"/>
              </w:rPr>
            </w:pPr>
          </w:p>
        </w:tc>
      </w:tr>
    </w:tbl>
    <w:p w:rsidR="00A4193D" w:rsidRDefault="00A4193D"/>
    <w:tbl>
      <w:tblPr>
        <w:tblStyle w:val="TableGrid"/>
        <w:tblW w:w="9810" w:type="dxa"/>
        <w:tblInd w:w="-1175" w:type="dxa"/>
        <w:tblLayout w:type="fixed"/>
        <w:tblLook w:val="04A0" w:firstRow="1" w:lastRow="0" w:firstColumn="1" w:lastColumn="0" w:noHBand="0" w:noVBand="1"/>
      </w:tblPr>
      <w:tblGrid>
        <w:gridCol w:w="1440"/>
        <w:gridCol w:w="840"/>
        <w:gridCol w:w="687"/>
        <w:gridCol w:w="633"/>
        <w:gridCol w:w="818"/>
        <w:gridCol w:w="622"/>
        <w:gridCol w:w="817"/>
        <w:gridCol w:w="623"/>
        <w:gridCol w:w="630"/>
        <w:gridCol w:w="816"/>
        <w:gridCol w:w="818"/>
        <w:gridCol w:w="1066"/>
      </w:tblGrid>
      <w:tr w:rsidR="00A4193D" w:rsidRPr="00B05F5E" w:rsidTr="00A4193D">
        <w:trPr>
          <w:trHeight w:val="2240"/>
        </w:trPr>
        <w:tc>
          <w:tcPr>
            <w:tcW w:w="1440" w:type="dxa"/>
            <w:textDirection w:val="btLr"/>
          </w:tcPr>
          <w:p w:rsidR="00A4193D" w:rsidRPr="00B05F5E" w:rsidRDefault="00A4193D" w:rsidP="00BC6EEF">
            <w:pPr>
              <w:pStyle w:val="NoSpacing"/>
              <w:spacing w:after="120"/>
              <w:jc w:val="center"/>
              <w:rPr>
                <w:rFonts w:ascii="Times New Roman" w:hAnsi="Times New Roman" w:cs="Times New Roman"/>
                <w:b/>
                <w:sz w:val="24"/>
                <w:szCs w:val="24"/>
              </w:rPr>
            </w:pPr>
          </w:p>
        </w:tc>
        <w:tc>
          <w:tcPr>
            <w:tcW w:w="84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Component</w:t>
            </w:r>
          </w:p>
        </w:tc>
        <w:tc>
          <w:tcPr>
            <w:tcW w:w="687"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Diagnostic trouble code</w:t>
            </w:r>
          </w:p>
        </w:tc>
        <w:tc>
          <w:tcPr>
            <w:tcW w:w="633"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Monitoring strategy</w:t>
            </w:r>
          </w:p>
        </w:tc>
        <w:tc>
          <w:tcPr>
            <w:tcW w:w="818"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 xml:space="preserve">Fault </w:t>
            </w:r>
            <w:r w:rsidRPr="00B05F5E">
              <w:rPr>
                <w:rFonts w:ascii="Times New Roman" w:hAnsi="Times New Roman" w:cs="Times New Roman"/>
                <w:b/>
                <w:strike/>
                <w:sz w:val="24"/>
                <w:szCs w:val="24"/>
              </w:rPr>
              <w:t xml:space="preserve"> </w:t>
            </w:r>
            <w:r w:rsidRPr="00B05F5E">
              <w:rPr>
                <w:rFonts w:ascii="Times New Roman" w:hAnsi="Times New Roman" w:cs="Times New Roman"/>
                <w:b/>
                <w:sz w:val="24"/>
                <w:szCs w:val="24"/>
              </w:rPr>
              <w:t>detection criteria</w:t>
            </w:r>
          </w:p>
        </w:tc>
        <w:tc>
          <w:tcPr>
            <w:tcW w:w="622"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MI activation criteria</w:t>
            </w:r>
          </w:p>
        </w:tc>
        <w:tc>
          <w:tcPr>
            <w:tcW w:w="817"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Secondary parameters</w:t>
            </w:r>
          </w:p>
        </w:tc>
        <w:tc>
          <w:tcPr>
            <w:tcW w:w="623"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sz w:val="24"/>
                <w:szCs w:val="24"/>
              </w:rPr>
              <w:t>Preconditioning</w:t>
            </w:r>
          </w:p>
        </w:tc>
        <w:tc>
          <w:tcPr>
            <w:tcW w:w="630"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rPr>
              <w:t>D</w:t>
            </w:r>
            <w:r w:rsidRPr="00B05F5E">
              <w:rPr>
                <w:rFonts w:ascii="Times New Roman" w:hAnsi="Times New Roman" w:cs="Times New Roman"/>
                <w:b/>
                <w:bCs/>
                <w:spacing w:val="3"/>
                <w:sz w:val="24"/>
                <w:szCs w:val="24"/>
              </w:rPr>
              <w:t>e</w:t>
            </w:r>
            <w:r w:rsidRPr="00B05F5E">
              <w:rPr>
                <w:rFonts w:ascii="Times New Roman" w:hAnsi="Times New Roman" w:cs="Times New Roman"/>
                <w:b/>
                <w:bCs/>
                <w:spacing w:val="-5"/>
                <w:sz w:val="24"/>
                <w:szCs w:val="24"/>
              </w:rPr>
              <w:t>m</w:t>
            </w:r>
            <w:r w:rsidRPr="00B05F5E">
              <w:rPr>
                <w:rFonts w:ascii="Times New Roman" w:hAnsi="Times New Roman" w:cs="Times New Roman"/>
                <w:b/>
                <w:bCs/>
                <w:spacing w:val="3"/>
                <w:sz w:val="24"/>
                <w:szCs w:val="24"/>
              </w:rPr>
              <w:t>o</w:t>
            </w:r>
            <w:r w:rsidRPr="00B05F5E">
              <w:rPr>
                <w:rFonts w:ascii="Times New Roman" w:hAnsi="Times New Roman" w:cs="Times New Roman"/>
                <w:b/>
                <w:bCs/>
                <w:sz w:val="24"/>
                <w:szCs w:val="24"/>
              </w:rPr>
              <w:t>n</w:t>
            </w:r>
            <w:r w:rsidRPr="00B05F5E">
              <w:rPr>
                <w:rFonts w:ascii="Times New Roman" w:hAnsi="Times New Roman" w:cs="Times New Roman"/>
                <w:b/>
                <w:bCs/>
                <w:spacing w:val="-1"/>
                <w:sz w:val="24"/>
                <w:szCs w:val="24"/>
              </w:rPr>
              <w:t>s</w:t>
            </w:r>
            <w:r w:rsidRPr="00B05F5E">
              <w:rPr>
                <w:rFonts w:ascii="Times New Roman" w:hAnsi="Times New Roman" w:cs="Times New Roman"/>
                <w:b/>
                <w:bCs/>
                <w:spacing w:val="1"/>
                <w:sz w:val="24"/>
                <w:szCs w:val="24"/>
              </w:rPr>
              <w:t>t</w:t>
            </w:r>
            <w:r w:rsidRPr="00B05F5E">
              <w:rPr>
                <w:rFonts w:ascii="Times New Roman" w:hAnsi="Times New Roman" w:cs="Times New Roman"/>
                <w:b/>
                <w:bCs/>
                <w:sz w:val="24"/>
                <w:szCs w:val="24"/>
              </w:rPr>
              <w:t>r</w:t>
            </w:r>
            <w:r w:rsidRPr="00B05F5E">
              <w:rPr>
                <w:rFonts w:ascii="Times New Roman" w:hAnsi="Times New Roman" w:cs="Times New Roman"/>
                <w:b/>
                <w:bCs/>
                <w:spacing w:val="1"/>
                <w:sz w:val="24"/>
                <w:szCs w:val="24"/>
              </w:rPr>
              <w:t>at</w:t>
            </w:r>
            <w:r w:rsidRPr="00B05F5E">
              <w:rPr>
                <w:rFonts w:ascii="Times New Roman" w:hAnsi="Times New Roman" w:cs="Times New Roman"/>
                <w:b/>
                <w:bCs/>
                <w:sz w:val="24"/>
                <w:szCs w:val="24"/>
              </w:rPr>
              <w:t>i</w:t>
            </w:r>
            <w:r w:rsidRPr="00B05F5E">
              <w:rPr>
                <w:rFonts w:ascii="Times New Roman" w:hAnsi="Times New Roman" w:cs="Times New Roman"/>
                <w:b/>
                <w:bCs/>
                <w:spacing w:val="1"/>
                <w:sz w:val="24"/>
                <w:szCs w:val="24"/>
              </w:rPr>
              <w:t>o</w:t>
            </w:r>
            <w:r w:rsidRPr="00B05F5E">
              <w:rPr>
                <w:rFonts w:ascii="Times New Roman" w:hAnsi="Times New Roman" w:cs="Times New Roman"/>
                <w:b/>
                <w:bCs/>
                <w:sz w:val="24"/>
                <w:szCs w:val="24"/>
              </w:rPr>
              <w:t xml:space="preserve">n </w:t>
            </w:r>
            <w:r w:rsidRPr="00B05F5E">
              <w:rPr>
                <w:rFonts w:ascii="Times New Roman" w:hAnsi="Times New Roman" w:cs="Times New Roman"/>
                <w:b/>
                <w:bCs/>
                <w:spacing w:val="1"/>
                <w:sz w:val="24"/>
                <w:szCs w:val="24"/>
              </w:rPr>
              <w:t>t</w:t>
            </w:r>
            <w:r w:rsidRPr="00B05F5E">
              <w:rPr>
                <w:rFonts w:ascii="Times New Roman" w:hAnsi="Times New Roman" w:cs="Times New Roman"/>
                <w:b/>
                <w:bCs/>
                <w:sz w:val="24"/>
                <w:szCs w:val="24"/>
              </w:rPr>
              <w:t>est</w:t>
            </w:r>
          </w:p>
        </w:tc>
        <w:tc>
          <w:tcPr>
            <w:tcW w:w="816"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Default Mode</w:t>
            </w:r>
          </w:p>
        </w:tc>
        <w:tc>
          <w:tcPr>
            <w:tcW w:w="818"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Descript</w:t>
            </w:r>
            <w:r w:rsidRPr="00B05F5E">
              <w:rPr>
                <w:rFonts w:ascii="Times New Roman" w:hAnsi="Times New Roman" w:cs="Times New Roman"/>
                <w:b/>
                <w:bCs/>
                <w:spacing w:val="-47"/>
                <w:sz w:val="24"/>
                <w:szCs w:val="24"/>
                <w:lang w:val="en-US"/>
              </w:rPr>
              <w:t xml:space="preserve"> </w:t>
            </w:r>
            <w:r w:rsidRPr="00B05F5E">
              <w:rPr>
                <w:rFonts w:ascii="Times New Roman" w:hAnsi="Times New Roman" w:cs="Times New Roman"/>
                <w:b/>
                <w:bCs/>
                <w:sz w:val="24"/>
                <w:szCs w:val="24"/>
                <w:lang w:val="en-US"/>
              </w:rPr>
              <w:t>ion of</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limp</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home</w:t>
            </w:r>
            <w:r w:rsidRPr="00B05F5E">
              <w:rPr>
                <w:rFonts w:ascii="Times New Roman" w:hAnsi="Times New Roman" w:cs="Times New Roman"/>
                <w:b/>
                <w:bCs/>
                <w:spacing w:val="1"/>
                <w:sz w:val="24"/>
                <w:szCs w:val="24"/>
                <w:lang w:val="en-US"/>
              </w:rPr>
              <w:t xml:space="preserve"> </w:t>
            </w:r>
            <w:r w:rsidRPr="00B05F5E">
              <w:rPr>
                <w:rFonts w:ascii="Times New Roman" w:hAnsi="Times New Roman" w:cs="Times New Roman"/>
                <w:b/>
                <w:bCs/>
                <w:sz w:val="24"/>
                <w:szCs w:val="24"/>
                <w:lang w:val="en-US"/>
              </w:rPr>
              <w:t>mode</w:t>
            </w:r>
          </w:p>
        </w:tc>
        <w:tc>
          <w:tcPr>
            <w:tcW w:w="1066" w:type="dxa"/>
            <w:textDirection w:val="btLr"/>
          </w:tcPr>
          <w:p w:rsidR="00A4193D" w:rsidRPr="00B05F5E" w:rsidRDefault="00A4193D" w:rsidP="00BC6EEF">
            <w:pPr>
              <w:pStyle w:val="NoSpacing"/>
              <w:spacing w:after="120"/>
              <w:jc w:val="center"/>
              <w:rPr>
                <w:rFonts w:ascii="Times New Roman" w:hAnsi="Times New Roman" w:cs="Times New Roman"/>
                <w:sz w:val="24"/>
                <w:szCs w:val="24"/>
              </w:rPr>
            </w:pPr>
            <w:r w:rsidRPr="00B05F5E">
              <w:rPr>
                <w:rFonts w:ascii="Times New Roman" w:hAnsi="Times New Roman" w:cs="Times New Roman"/>
                <w:b/>
                <w:bCs/>
                <w:sz w:val="24"/>
                <w:szCs w:val="24"/>
                <w:lang w:val="en-US"/>
              </w:rPr>
              <w:t>Fault healing</w:t>
            </w:r>
          </w:p>
        </w:tc>
      </w:tr>
      <w:tr w:rsidR="00A4193D" w:rsidRPr="00B05F5E" w:rsidTr="00A4193D">
        <w:tc>
          <w:tcPr>
            <w:tcW w:w="1440" w:type="dxa"/>
          </w:tcPr>
          <w:p w:rsidR="00A4193D" w:rsidRPr="00B05F5E" w:rsidRDefault="00A4193D" w:rsidP="00BC6EEF">
            <w:pPr>
              <w:pStyle w:val="NoSpacing"/>
              <w:spacing w:after="120"/>
              <w:rPr>
                <w:rFonts w:ascii="Times New Roman" w:hAnsi="Times New Roman" w:cs="Times New Roman"/>
                <w:sz w:val="24"/>
                <w:szCs w:val="24"/>
              </w:rPr>
            </w:pPr>
          </w:p>
        </w:tc>
        <w:tc>
          <w:tcPr>
            <w:tcW w:w="84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Intake air temperature sensor open circuit</w:t>
            </w:r>
          </w:p>
        </w:tc>
        <w:tc>
          <w:tcPr>
            <w:tcW w:w="687"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b/>
                <w:bCs/>
                <w:sz w:val="24"/>
                <w:szCs w:val="24"/>
              </w:rPr>
              <w:t>P0xxxxzz</w:t>
            </w:r>
          </w:p>
        </w:tc>
        <w:tc>
          <w:tcPr>
            <w:tcW w:w="633"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Comparison with temperature model after cold star</w:t>
            </w:r>
          </w:p>
        </w:tc>
        <w:tc>
          <w:tcPr>
            <w:tcW w:w="818"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&gt;</w:t>
            </w:r>
            <w:proofErr w:type="gramStart"/>
            <w:r w:rsidRPr="00B05F5E">
              <w:rPr>
                <w:rFonts w:ascii="Times New Roman" w:hAnsi="Times New Roman" w:cs="Times New Roman"/>
                <w:sz w:val="24"/>
                <w:szCs w:val="24"/>
              </w:rPr>
              <w:t>20 degree</w:t>
            </w:r>
            <w:proofErr w:type="gramEnd"/>
            <w:r w:rsidRPr="00B05F5E">
              <w:rPr>
                <w:rFonts w:ascii="Times New Roman" w:hAnsi="Times New Roman" w:cs="Times New Roman"/>
                <w:sz w:val="24"/>
                <w:szCs w:val="24"/>
              </w:rPr>
              <w:t xml:space="preserve"> difference between measured and modelled intake air temperature</w:t>
            </w:r>
          </w:p>
        </w:tc>
        <w:tc>
          <w:tcPr>
            <w:tcW w:w="622"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3</w:t>
            </w:r>
            <w:r w:rsidRPr="00B05F5E">
              <w:rPr>
                <w:rFonts w:ascii="Times New Roman" w:hAnsi="Times New Roman" w:cs="Times New Roman"/>
                <w:sz w:val="24"/>
                <w:szCs w:val="24"/>
                <w:vertAlign w:val="superscript"/>
              </w:rPr>
              <w:t>rd</w:t>
            </w:r>
            <w:r w:rsidRPr="00B05F5E">
              <w:rPr>
                <w:rFonts w:ascii="Times New Roman" w:hAnsi="Times New Roman" w:cs="Times New Roman"/>
                <w:sz w:val="24"/>
                <w:szCs w:val="24"/>
              </w:rPr>
              <w:t xml:space="preserve"> cycle</w:t>
            </w:r>
          </w:p>
        </w:tc>
        <w:tc>
          <w:tcPr>
            <w:tcW w:w="817"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Coolant and intake air temperature sensor signals</w:t>
            </w:r>
          </w:p>
        </w:tc>
        <w:tc>
          <w:tcPr>
            <w:tcW w:w="623"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Two type 1 cycle</w:t>
            </w:r>
          </w:p>
        </w:tc>
        <w:tc>
          <w:tcPr>
            <w:tcW w:w="630"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TYPE 1</w:t>
            </w:r>
          </w:p>
        </w:tc>
        <w:tc>
          <w:tcPr>
            <w:tcW w:w="816"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Presence and description of default mode</w:t>
            </w:r>
          </w:p>
        </w:tc>
        <w:tc>
          <w:tcPr>
            <w:tcW w:w="818"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Description for limiting vehicle speed, Engine RPM, Torque</w:t>
            </w:r>
          </w:p>
        </w:tc>
        <w:tc>
          <w:tcPr>
            <w:tcW w:w="1066" w:type="dxa"/>
          </w:tcPr>
          <w:p w:rsidR="00A4193D" w:rsidRPr="00B05F5E" w:rsidRDefault="00A4193D" w:rsidP="00BC6EEF">
            <w:pPr>
              <w:pStyle w:val="NoSpacing"/>
              <w:spacing w:after="120"/>
              <w:rPr>
                <w:rFonts w:ascii="Times New Roman" w:hAnsi="Times New Roman" w:cs="Times New Roman"/>
                <w:sz w:val="24"/>
                <w:szCs w:val="24"/>
              </w:rPr>
            </w:pPr>
            <w:r w:rsidRPr="00B05F5E">
              <w:rPr>
                <w:rFonts w:ascii="Times New Roman" w:hAnsi="Times New Roman" w:cs="Times New Roman"/>
                <w:sz w:val="24"/>
                <w:szCs w:val="24"/>
              </w:rPr>
              <w:t>Number of required driving cycles for healing</w:t>
            </w:r>
          </w:p>
        </w:tc>
      </w:tr>
    </w:tbl>
    <w:p w:rsidR="00A4193D" w:rsidRDefault="00A4193D"/>
    <w:tbl>
      <w:tblPr>
        <w:tblStyle w:val="TableGrid"/>
        <w:tblW w:w="9774" w:type="dxa"/>
        <w:tblInd w:w="-1139" w:type="dxa"/>
        <w:tblLayout w:type="fixed"/>
        <w:tblLook w:val="04A0" w:firstRow="1" w:lastRow="0" w:firstColumn="1" w:lastColumn="0" w:noHBand="0" w:noVBand="1"/>
      </w:tblPr>
      <w:tblGrid>
        <w:gridCol w:w="1036"/>
        <w:gridCol w:w="2877"/>
        <w:gridCol w:w="2236"/>
        <w:gridCol w:w="3625"/>
      </w:tblGrid>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13.7</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 of any temporary disablement strategy for OBD system</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13.8</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 of operational safety or limp-home strategies or torque limitation</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13.9</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power</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take-off</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unit.</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13.10</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Description</w:t>
            </w:r>
            <w:r w:rsidRPr="00B05F5E">
              <w:rPr>
                <w:rFonts w:ascii="Times New Roman" w:hAnsi="Times New Roman" w:cs="Times New Roman"/>
                <w:spacing w:val="-4"/>
                <w:sz w:val="24"/>
                <w:szCs w:val="24"/>
              </w:rPr>
              <w:t xml:space="preserve"> </w:t>
            </w:r>
            <w:r w:rsidRPr="00B05F5E">
              <w:rPr>
                <w:rFonts w:ascii="Times New Roman" w:hAnsi="Times New Roman" w:cs="Times New Roman"/>
                <w:sz w:val="24"/>
                <w:szCs w:val="24"/>
              </w:rPr>
              <w:t>of</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Permanent</w:t>
            </w:r>
            <w:r w:rsidRPr="00B05F5E">
              <w:rPr>
                <w:rFonts w:ascii="Times New Roman" w:hAnsi="Times New Roman" w:cs="Times New Roman"/>
                <w:spacing w:val="-4"/>
                <w:sz w:val="24"/>
                <w:szCs w:val="24"/>
              </w:rPr>
              <w:t xml:space="preserve"> </w:t>
            </w:r>
            <w:r w:rsidRPr="00B05F5E">
              <w:rPr>
                <w:rFonts w:ascii="Times New Roman" w:hAnsi="Times New Roman" w:cs="Times New Roman"/>
                <w:sz w:val="24"/>
                <w:szCs w:val="24"/>
              </w:rPr>
              <w:t>emission</w:t>
            </w:r>
            <w:r w:rsidRPr="00B05F5E">
              <w:rPr>
                <w:rFonts w:ascii="Times New Roman" w:hAnsi="Times New Roman" w:cs="Times New Roman"/>
                <w:spacing w:val="-2"/>
                <w:sz w:val="24"/>
                <w:szCs w:val="24"/>
              </w:rPr>
              <w:t xml:space="preserve"> </w:t>
            </w:r>
            <w:r w:rsidRPr="00B05F5E">
              <w:rPr>
                <w:rFonts w:ascii="Times New Roman" w:hAnsi="Times New Roman" w:cs="Times New Roman"/>
                <w:sz w:val="24"/>
                <w:szCs w:val="24"/>
              </w:rPr>
              <w:t>default</w:t>
            </w:r>
            <w:r w:rsidRPr="00B05F5E">
              <w:rPr>
                <w:rFonts w:ascii="Times New Roman" w:hAnsi="Times New Roman" w:cs="Times New Roman"/>
                <w:spacing w:val="-3"/>
                <w:sz w:val="24"/>
                <w:szCs w:val="24"/>
              </w:rPr>
              <w:t xml:space="preserve"> </w:t>
            </w:r>
            <w:r w:rsidRPr="00B05F5E">
              <w:rPr>
                <w:rFonts w:ascii="Times New Roman" w:hAnsi="Times New Roman" w:cs="Times New Roman"/>
                <w:sz w:val="24"/>
                <w:szCs w:val="24"/>
              </w:rPr>
              <w:t>mode.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13.11</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Declaration for % misfire which could lead to exceed the emission threshold.</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lastRenderedPageBreak/>
              <w:t>13.12</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Declaration for % misfire which could lead to damage the catalyst.</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13.13</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Diagnostic service data (Mode 1 to Mode 9)</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13.14</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over speed limit detection in case OBD system</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13.15</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Availability of driver’s inducement/warning system (Yes/No)</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05F5E" w:rsidRDefault="00A4193D" w:rsidP="00A4193D">
            <w:pPr>
              <w:pStyle w:val="TableParagraph"/>
              <w:kinsoku w:val="0"/>
              <w:overflowPunct w:val="0"/>
              <w:spacing w:after="120"/>
              <w:ind w:left="102" w:hanging="102"/>
              <w:rPr>
                <w:rFonts w:eastAsiaTheme="minorHAnsi"/>
                <w:lang w:val="en-IN"/>
              </w:rPr>
            </w:pPr>
            <w:r w:rsidRPr="00B05F5E">
              <w:rPr>
                <w:rFonts w:eastAsiaTheme="minorHAnsi"/>
                <w:lang w:val="en-IN"/>
              </w:rPr>
              <w:t>13.16</w:t>
            </w:r>
          </w:p>
        </w:tc>
        <w:tc>
          <w:tcPr>
            <w:tcW w:w="2877" w:type="dxa"/>
          </w:tcPr>
          <w:p w:rsidR="00A4193D" w:rsidRPr="00B05F5E" w:rsidRDefault="00A4193D" w:rsidP="00A4193D">
            <w:pPr>
              <w:spacing w:after="120"/>
              <w:jc w:val="both"/>
              <w:rPr>
                <w:rFonts w:ascii="Times New Roman" w:hAnsi="Times New Roman" w:cs="Times New Roman"/>
                <w:sz w:val="24"/>
                <w:szCs w:val="24"/>
              </w:rPr>
            </w:pPr>
            <w:r w:rsidRPr="00B05F5E">
              <w:rPr>
                <w:rFonts w:ascii="Times New Roman" w:hAnsi="Times New Roman" w:cs="Times New Roman"/>
                <w:sz w:val="24"/>
                <w:szCs w:val="24"/>
              </w:rPr>
              <w:t>Details of driver’s inducement/warning system.</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14.0</w:t>
            </w:r>
          </w:p>
        </w:tc>
        <w:tc>
          <w:tcPr>
            <w:tcW w:w="2877" w:type="dxa"/>
          </w:tcPr>
          <w:p w:rsidR="00A4193D" w:rsidRPr="00D12FBB" w:rsidRDefault="00A4193D" w:rsidP="00A4193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 xml:space="preserve">Head-On Collision as per AIS-096 </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14.1</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Brief description of the vehicle type as regards its structure, dimensions, lines and constituent materials:</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14.2</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Description of the protective system installed in the vehicle: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14.3</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Description of interior arrangements or fittings that might affect the tests:</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14.4</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Photographs and/or diagrams and drawings permitting the basic identification of the type(s) of vehicle and its possible variants which are covered by the approval</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15.0</w:t>
            </w:r>
          </w:p>
        </w:tc>
        <w:tc>
          <w:tcPr>
            <w:tcW w:w="2877" w:type="dxa"/>
          </w:tcPr>
          <w:p w:rsidR="00A4193D" w:rsidRPr="00D12FBB" w:rsidRDefault="00A4193D" w:rsidP="00A4193D">
            <w:pPr>
              <w:pStyle w:val="NoSpacing"/>
              <w:spacing w:after="120"/>
              <w:rPr>
                <w:rFonts w:ascii="Times New Roman" w:eastAsia="Times New Roman" w:hAnsi="Times New Roman" w:cs="Times New Roman"/>
                <w:b/>
                <w:bCs/>
                <w:sz w:val="24"/>
                <w:szCs w:val="24"/>
              </w:rPr>
            </w:pPr>
            <w:r w:rsidRPr="00D12FBB">
              <w:rPr>
                <w:rFonts w:ascii="Times New Roman" w:eastAsia="Times New Roman" w:hAnsi="Times New Roman" w:cs="Times New Roman"/>
                <w:b/>
                <w:bCs/>
                <w:sz w:val="24"/>
                <w:szCs w:val="24"/>
              </w:rPr>
              <w:t>Temporary Spare Wheel / RFT- as per AIS-110   (If Provided)</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B92C8C" w:rsidRDefault="00A4193D" w:rsidP="00A4193D">
            <w:pPr>
              <w:pStyle w:val="NoSpacing"/>
              <w:spacing w:after="120"/>
              <w:rPr>
                <w:rFonts w:ascii="Times New Roman" w:eastAsia="Times New Roman" w:hAnsi="Times New Roman" w:cs="Times New Roman"/>
                <w:bCs/>
                <w:color w:val="000000" w:themeColor="text1"/>
                <w:sz w:val="24"/>
                <w:szCs w:val="24"/>
              </w:rPr>
            </w:pPr>
            <w:r w:rsidRPr="00B92C8C">
              <w:rPr>
                <w:rFonts w:ascii="Times New Roman" w:eastAsia="Times New Roman" w:hAnsi="Times New Roman" w:cs="Times New Roman"/>
                <w:bCs/>
                <w:color w:val="000000" w:themeColor="text1"/>
                <w:sz w:val="24"/>
                <w:szCs w:val="24"/>
              </w:rPr>
              <w:lastRenderedPageBreak/>
              <w:t>15.1</w:t>
            </w:r>
          </w:p>
        </w:tc>
        <w:tc>
          <w:tcPr>
            <w:tcW w:w="2877" w:type="dxa"/>
          </w:tcPr>
          <w:p w:rsidR="00A4193D" w:rsidRPr="00B92C8C" w:rsidRDefault="00A4193D" w:rsidP="00A4193D">
            <w:pPr>
              <w:pStyle w:val="NoSpacing"/>
              <w:spacing w:after="120"/>
              <w:rPr>
                <w:rFonts w:ascii="Times New Roman" w:eastAsia="Times New Roman" w:hAnsi="Times New Roman" w:cs="Times New Roman"/>
                <w:bCs/>
                <w:color w:val="000000" w:themeColor="text1"/>
                <w:sz w:val="24"/>
                <w:szCs w:val="24"/>
              </w:rPr>
            </w:pPr>
            <w:r w:rsidRPr="00B92C8C">
              <w:rPr>
                <w:rFonts w:ascii="Times New Roman" w:eastAsia="Times New Roman" w:hAnsi="Times New Roman" w:cs="Times New Roman"/>
                <w:bCs/>
                <w:color w:val="000000" w:themeColor="text1"/>
                <w:sz w:val="24"/>
                <w:szCs w:val="24"/>
              </w:rPr>
              <w:t>Make &amp; Type as per AIS-110</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8B3D73">
              <w:rPr>
                <w:rFonts w:ascii="Times New Roman" w:eastAsia="Times New Roman" w:hAnsi="Times New Roman" w:cs="Times New Roman"/>
                <w:bCs/>
                <w:sz w:val="24"/>
                <w:szCs w:val="24"/>
              </w:rPr>
              <w:t>.2</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Size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5</w:t>
            </w:r>
            <w:r w:rsidRPr="008B3D73">
              <w:rPr>
                <w:rFonts w:ascii="Times New Roman" w:eastAsia="Times New Roman" w:hAnsi="Times New Roman" w:cs="Times New Roman"/>
                <w:bCs/>
                <w:sz w:val="24"/>
                <w:szCs w:val="24"/>
              </w:rPr>
              <w:t>.3</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Load and speed rating</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Commitment</w:t>
            </w: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sidRPr="008B3D73">
              <w:rPr>
                <w:rFonts w:ascii="Times New Roman" w:eastAsia="Times New Roman" w:hAnsi="Times New Roman" w:cs="Times New Roman"/>
                <w:bCs/>
                <w:sz w:val="24"/>
                <w:szCs w:val="24"/>
              </w:rPr>
              <w:t>.4</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Recommended max speed</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Pr="008B3D73">
              <w:rPr>
                <w:rFonts w:ascii="Times New Roman" w:eastAsia="Times New Roman" w:hAnsi="Times New Roman" w:cs="Times New Roman"/>
                <w:b/>
                <w:bCs/>
                <w:sz w:val="24"/>
                <w:szCs w:val="24"/>
              </w:rPr>
              <w:t>.0</w:t>
            </w:r>
          </w:p>
        </w:tc>
        <w:tc>
          <w:tcPr>
            <w:tcW w:w="2877" w:type="dxa"/>
          </w:tcPr>
          <w:p w:rsidR="00A4193D" w:rsidRPr="008B3D73" w:rsidRDefault="00A4193D" w:rsidP="00A4193D">
            <w:pPr>
              <w:pStyle w:val="NoSpacing"/>
              <w:spacing w:after="120"/>
              <w:rPr>
                <w:rFonts w:ascii="Times New Roman" w:eastAsia="Times New Roman" w:hAnsi="Times New Roman" w:cs="Times New Roman"/>
                <w:b/>
                <w:bCs/>
                <w:sz w:val="24"/>
                <w:szCs w:val="24"/>
              </w:rPr>
            </w:pPr>
            <w:r w:rsidRPr="008B3D73">
              <w:rPr>
                <w:rFonts w:ascii="Times New Roman" w:eastAsia="Times New Roman" w:hAnsi="Times New Roman" w:cs="Times New Roman"/>
                <w:b/>
                <w:bCs/>
                <w:sz w:val="24"/>
                <w:szCs w:val="24"/>
              </w:rPr>
              <w:t>Q-Label</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Pr="008B3D73">
              <w:rPr>
                <w:rFonts w:ascii="Times New Roman" w:eastAsia="Times New Roman" w:hAnsi="Times New Roman" w:cs="Times New Roman"/>
                <w:bCs/>
                <w:sz w:val="24"/>
                <w:szCs w:val="24"/>
              </w:rPr>
              <w:t>.1</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Sketch showing the location of “Q” label at the front and rear of the vehicle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sidRPr="008B3D73">
              <w:rPr>
                <w:rFonts w:ascii="Times New Roman" w:eastAsia="Times New Roman" w:hAnsi="Times New Roman" w:cs="Times New Roman"/>
                <w:bCs/>
                <w:sz w:val="24"/>
                <w:szCs w:val="24"/>
              </w:rPr>
              <w:t>.2</w:t>
            </w:r>
          </w:p>
        </w:tc>
        <w:tc>
          <w:tcPr>
            <w:tcW w:w="2877" w:type="dxa"/>
          </w:tcPr>
          <w:p w:rsidR="00A4193D" w:rsidRPr="008B3D73" w:rsidRDefault="00A4193D" w:rsidP="00A4193D">
            <w:pPr>
              <w:pStyle w:val="NoSpacing"/>
              <w:spacing w:after="120"/>
              <w:rPr>
                <w:rFonts w:ascii="Times New Roman" w:eastAsia="Times New Roman" w:hAnsi="Times New Roman" w:cs="Times New Roman"/>
                <w:bCs/>
                <w:sz w:val="24"/>
                <w:szCs w:val="24"/>
              </w:rPr>
            </w:pPr>
            <w:r w:rsidRPr="008B3D73">
              <w:rPr>
                <w:rFonts w:ascii="Times New Roman" w:eastAsia="Times New Roman" w:hAnsi="Times New Roman" w:cs="Times New Roman"/>
                <w:bCs/>
                <w:sz w:val="24"/>
                <w:szCs w:val="24"/>
              </w:rPr>
              <w:t>Area of the label</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17.0</w:t>
            </w:r>
          </w:p>
        </w:tc>
        <w:tc>
          <w:tcPr>
            <w:tcW w:w="2877"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Vehicle Location Tracking System (VTS) Details  (if OE fitted)</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7</w:t>
            </w:r>
            <w:r w:rsidRPr="008B3D73">
              <w:rPr>
                <w:rFonts w:ascii="Times New Roman" w:hAnsi="Times New Roman" w:cs="Times New Roman"/>
                <w:sz w:val="24"/>
                <w:szCs w:val="24"/>
              </w:rPr>
              <w:t>.1</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17</w:t>
            </w:r>
            <w:r w:rsidRPr="008B3D73">
              <w:rPr>
                <w:rFonts w:ascii="Times New Roman" w:hAnsi="Times New Roman" w:cs="Times New Roman"/>
                <w:sz w:val="24"/>
                <w:szCs w:val="24"/>
              </w:rPr>
              <w:t>.2</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Model Number</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17</w:t>
            </w:r>
            <w:r w:rsidRPr="008B3D73">
              <w:rPr>
                <w:rFonts w:ascii="Times New Roman" w:hAnsi="Times New Roman" w:cs="Times New Roman"/>
                <w:sz w:val="24"/>
                <w:szCs w:val="24"/>
              </w:rPr>
              <w:t>.3</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Number</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17</w:t>
            </w:r>
            <w:r w:rsidRPr="008B3D73">
              <w:rPr>
                <w:rFonts w:ascii="Times New Roman" w:hAnsi="Times New Roman" w:cs="Times New Roman"/>
                <w:sz w:val="24"/>
                <w:szCs w:val="24"/>
              </w:rPr>
              <w:t>.4</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Hardware Version</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17</w:t>
            </w:r>
            <w:r w:rsidRPr="008B3D73">
              <w:rPr>
                <w:rFonts w:ascii="Times New Roman" w:hAnsi="Times New Roman" w:cs="Times New Roman"/>
                <w:sz w:val="24"/>
                <w:szCs w:val="24"/>
              </w:rPr>
              <w:t>.5</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Software Version</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17</w:t>
            </w:r>
            <w:r w:rsidRPr="008B3D73">
              <w:rPr>
                <w:rFonts w:ascii="Times New Roman" w:hAnsi="Times New Roman" w:cs="Times New Roman"/>
                <w:sz w:val="24"/>
                <w:szCs w:val="24"/>
              </w:rPr>
              <w:t>.6</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Antenna External and or Internal for GPS/GSM/WLAN etc. details.</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18.0</w:t>
            </w:r>
          </w:p>
        </w:tc>
        <w:tc>
          <w:tcPr>
            <w:tcW w:w="2877"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Emergency Button</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1</w:t>
            </w:r>
            <w:r>
              <w:rPr>
                <w:rFonts w:ascii="Times New Roman" w:hAnsi="Times New Roman" w:cs="Times New Roman"/>
                <w:sz w:val="24"/>
                <w:szCs w:val="24"/>
              </w:rPr>
              <w:t>8</w:t>
            </w:r>
            <w:r w:rsidRPr="008B3D73">
              <w:rPr>
                <w:rFonts w:ascii="Times New Roman" w:hAnsi="Times New Roman" w:cs="Times New Roman"/>
                <w:sz w:val="24"/>
                <w:szCs w:val="24"/>
              </w:rPr>
              <w:t>.1</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No. of Emergency Buttons</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18</w:t>
            </w:r>
            <w:r w:rsidRPr="008B3D73">
              <w:rPr>
                <w:rFonts w:ascii="Times New Roman" w:hAnsi="Times New Roman" w:cs="Times New Roman"/>
                <w:sz w:val="24"/>
                <w:szCs w:val="24"/>
              </w:rPr>
              <w:t>.2</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Make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8B3D73" w:rsidRDefault="00A4193D" w:rsidP="00A4193D">
            <w:pPr>
              <w:pStyle w:val="NoSpacing"/>
              <w:spacing w:after="120"/>
              <w:rPr>
                <w:rFonts w:ascii="Times New Roman" w:hAnsi="Times New Roman" w:cs="Times New Roman"/>
                <w:sz w:val="24"/>
                <w:szCs w:val="24"/>
              </w:rPr>
            </w:pPr>
            <w:r>
              <w:rPr>
                <w:rFonts w:ascii="Times New Roman" w:hAnsi="Times New Roman" w:cs="Times New Roman"/>
                <w:sz w:val="24"/>
                <w:szCs w:val="24"/>
              </w:rPr>
              <w:t>18</w:t>
            </w:r>
            <w:r w:rsidRPr="008B3D73">
              <w:rPr>
                <w:rFonts w:ascii="Times New Roman" w:hAnsi="Times New Roman" w:cs="Times New Roman"/>
                <w:sz w:val="24"/>
                <w:szCs w:val="24"/>
              </w:rPr>
              <w:t>.3</w:t>
            </w:r>
          </w:p>
        </w:tc>
        <w:tc>
          <w:tcPr>
            <w:tcW w:w="2877" w:type="dxa"/>
          </w:tcPr>
          <w:p w:rsidR="00A4193D" w:rsidRPr="008B3D73" w:rsidRDefault="00A4193D" w:rsidP="00A4193D">
            <w:pPr>
              <w:pStyle w:val="NoSpacing"/>
              <w:spacing w:after="120"/>
              <w:rPr>
                <w:rFonts w:ascii="Times New Roman" w:hAnsi="Times New Roman" w:cs="Times New Roman"/>
                <w:sz w:val="24"/>
                <w:szCs w:val="24"/>
              </w:rPr>
            </w:pPr>
            <w:r w:rsidRPr="008B3D73">
              <w:rPr>
                <w:rFonts w:ascii="Times New Roman" w:hAnsi="Times New Roman" w:cs="Times New Roman"/>
                <w:sz w:val="24"/>
                <w:szCs w:val="24"/>
              </w:rPr>
              <w:t>Part Number</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19.0</w:t>
            </w:r>
          </w:p>
        </w:tc>
        <w:tc>
          <w:tcPr>
            <w:tcW w:w="2877"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Installation layout Drawing of VLT and Buttons</w:t>
            </w:r>
          </w:p>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 xml:space="preserve">(Attach drawing showing location of VLT and </w:t>
            </w:r>
            <w:r w:rsidRPr="00D12FBB">
              <w:rPr>
                <w:rFonts w:ascii="Times New Roman" w:hAnsi="Times New Roman" w:cs="Times New Roman"/>
                <w:b/>
                <w:sz w:val="24"/>
                <w:szCs w:val="24"/>
              </w:rPr>
              <w:lastRenderedPageBreak/>
              <w:t>Emergency Buttons in vehicle)</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r w:rsidR="00A4193D" w:rsidRPr="008B3D73" w:rsidTr="00A4193D">
        <w:tc>
          <w:tcPr>
            <w:tcW w:w="1036"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20.0</w:t>
            </w:r>
          </w:p>
        </w:tc>
        <w:tc>
          <w:tcPr>
            <w:tcW w:w="2877" w:type="dxa"/>
          </w:tcPr>
          <w:p w:rsidR="00A4193D" w:rsidRPr="00D12FBB" w:rsidRDefault="00A4193D" w:rsidP="00A4193D">
            <w:pPr>
              <w:pStyle w:val="NoSpacing"/>
              <w:spacing w:after="120"/>
              <w:rPr>
                <w:rFonts w:ascii="Times New Roman" w:hAnsi="Times New Roman" w:cs="Times New Roman"/>
                <w:b/>
                <w:sz w:val="24"/>
                <w:szCs w:val="24"/>
              </w:rPr>
            </w:pPr>
            <w:r w:rsidRPr="00D12FBB">
              <w:rPr>
                <w:rFonts w:ascii="Times New Roman" w:hAnsi="Times New Roman" w:cs="Times New Roman"/>
                <w:b/>
                <w:sz w:val="24"/>
                <w:szCs w:val="24"/>
              </w:rPr>
              <w:t>Installation Instructions (if any for dealer or System integrator)</w:t>
            </w:r>
          </w:p>
        </w:tc>
        <w:tc>
          <w:tcPr>
            <w:tcW w:w="2236" w:type="dxa"/>
          </w:tcPr>
          <w:p w:rsidR="00A4193D" w:rsidRPr="008B3D73" w:rsidRDefault="00A4193D" w:rsidP="00A4193D">
            <w:pPr>
              <w:pStyle w:val="NoSpacing"/>
              <w:spacing w:after="120"/>
              <w:rPr>
                <w:rFonts w:ascii="Times New Roman" w:eastAsia="Times New Roman" w:hAnsi="Times New Roman" w:cs="Times New Roman"/>
                <w:bCs/>
                <w:sz w:val="24"/>
                <w:szCs w:val="24"/>
              </w:rPr>
            </w:pPr>
          </w:p>
        </w:tc>
        <w:tc>
          <w:tcPr>
            <w:tcW w:w="3625" w:type="dxa"/>
          </w:tcPr>
          <w:p w:rsidR="00A4193D" w:rsidRPr="008B3D73" w:rsidRDefault="00A4193D" w:rsidP="00A4193D">
            <w:pPr>
              <w:pStyle w:val="NoSpacing"/>
              <w:spacing w:after="120"/>
              <w:rPr>
                <w:rFonts w:ascii="Times New Roman" w:hAnsi="Times New Roman" w:cs="Times New Roman"/>
                <w:bCs/>
                <w:sz w:val="24"/>
                <w:szCs w:val="24"/>
              </w:rPr>
            </w:pPr>
          </w:p>
        </w:tc>
      </w:tr>
    </w:tbl>
    <w:p w:rsidR="00625331" w:rsidRDefault="00625331" w:rsidP="008F41FF">
      <w:pPr>
        <w:pStyle w:val="NoSpacing"/>
        <w:spacing w:after="120"/>
        <w:ind w:hanging="1260"/>
        <w:rPr>
          <w:rFonts w:ascii="Times New Roman" w:hAnsi="Times New Roman" w:cs="Times New Roman"/>
          <w:sz w:val="24"/>
          <w:szCs w:val="24"/>
        </w:rPr>
      </w:pPr>
    </w:p>
    <w:p w:rsidR="00625331" w:rsidRDefault="00625331" w:rsidP="008F41FF">
      <w:pPr>
        <w:pStyle w:val="NoSpacing"/>
        <w:spacing w:after="120"/>
        <w:ind w:hanging="1260"/>
        <w:rPr>
          <w:rFonts w:ascii="Times New Roman" w:hAnsi="Times New Roman" w:cs="Times New Roman"/>
          <w:b/>
          <w:sz w:val="24"/>
          <w:szCs w:val="24"/>
        </w:rPr>
      </w:pPr>
    </w:p>
    <w:p w:rsidR="00625331" w:rsidRDefault="00625331" w:rsidP="008F41FF">
      <w:pPr>
        <w:pStyle w:val="NoSpacing"/>
        <w:spacing w:after="120"/>
        <w:ind w:hanging="1260"/>
        <w:rPr>
          <w:rFonts w:ascii="Times New Roman" w:hAnsi="Times New Roman" w:cs="Times New Roman"/>
          <w:b/>
          <w:sz w:val="24"/>
          <w:szCs w:val="24"/>
        </w:rPr>
      </w:pPr>
    </w:p>
    <w:p w:rsidR="00001FC6" w:rsidRPr="00793EF0" w:rsidRDefault="00001FC6" w:rsidP="008F41FF">
      <w:pPr>
        <w:pStyle w:val="NoSpacing"/>
        <w:spacing w:after="120"/>
        <w:ind w:hanging="1260"/>
        <w:rPr>
          <w:rFonts w:ascii="Times New Roman" w:hAnsi="Times New Roman" w:cs="Times New Roman"/>
          <w:b/>
          <w:sz w:val="24"/>
          <w:szCs w:val="24"/>
        </w:rPr>
      </w:pPr>
      <w:r w:rsidRPr="00793EF0">
        <w:rPr>
          <w:rFonts w:ascii="Times New Roman" w:hAnsi="Times New Roman" w:cs="Times New Roman"/>
          <w:b/>
          <w:sz w:val="24"/>
          <w:szCs w:val="24"/>
        </w:rPr>
        <w:t>Footnotes: -</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State as appropriate</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Where a device has been component type-approved, the description may be replaced by a reference to that component type-approval. Likewise, no description is needed where a component's structure is clear from the diagrams or drawings attached to the certificate. State the numbers of the corresponding Annexes for each heading where photographs and drawings must be attached.</w:t>
      </w:r>
    </w:p>
    <w:p w:rsidR="00001FC6" w:rsidRPr="008B3D73" w:rsidRDefault="006A7673" w:rsidP="008F41FF">
      <w:pPr>
        <w:pStyle w:val="NoSpacing"/>
        <w:spacing w:after="120"/>
        <w:ind w:left="-81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8F41FF">
        <w:rPr>
          <w:rFonts w:ascii="Times New Roman" w:hAnsi="Times New Roman" w:cs="Times New Roman"/>
          <w:sz w:val="24"/>
          <w:szCs w:val="24"/>
        </w:rPr>
        <w:t xml:space="preserve"> </w:t>
      </w:r>
      <w:r>
        <w:rPr>
          <w:rFonts w:ascii="Times New Roman" w:hAnsi="Times New Roman" w:cs="Times New Roman"/>
          <w:sz w:val="24"/>
          <w:szCs w:val="24"/>
        </w:rPr>
        <w:t xml:space="preserve"> </w:t>
      </w:r>
      <w:r w:rsidR="00001FC6" w:rsidRPr="008B3D73">
        <w:rPr>
          <w:rFonts w:ascii="Times New Roman" w:hAnsi="Times New Roman" w:cs="Times New Roman"/>
          <w:sz w:val="24"/>
          <w:szCs w:val="24"/>
        </w:rPr>
        <w:t>Where used, means of identification may appear only on vehicles, separate technical units or components falling within the scope of the AIS / IS governing components type-approval.</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Classification in accordance with AIS-053.</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Maximum payload declared by the manufacturer: - load obtained by subtracting the weight defined in 2.2, from the mass defined in 2.3.</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The mass of the rider is taken to be a round figure of 75 kg.</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 xml:space="preserve">This figure should be to the nearest tenth of a </w:t>
      </w:r>
      <w:r w:rsidR="00FB2B43" w:rsidRPr="008B3D73">
        <w:rPr>
          <w:rFonts w:ascii="Times New Roman" w:hAnsi="Times New Roman" w:cs="Times New Roman"/>
          <w:sz w:val="24"/>
          <w:szCs w:val="24"/>
        </w:rPr>
        <w:t>millimetre</w:t>
      </w:r>
      <w:r w:rsidRPr="008B3D73">
        <w:rPr>
          <w:rFonts w:ascii="Times New Roman" w:hAnsi="Times New Roman" w:cs="Times New Roman"/>
          <w:sz w:val="24"/>
          <w:szCs w:val="24"/>
        </w:rPr>
        <w:t>.</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This value should be calculated with pi = 3,1416 to the nearest cm</w:t>
      </w:r>
      <w:r w:rsidRPr="008B3D73">
        <w:rPr>
          <w:rFonts w:ascii="Times New Roman" w:hAnsi="Times New Roman" w:cs="Times New Roman"/>
          <w:sz w:val="24"/>
          <w:szCs w:val="24"/>
          <w:vertAlign w:val="superscript"/>
        </w:rPr>
        <w:t>3</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The information requested should be supplied for a possible variant.</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 xml:space="preserve">A tolerance of 5 % is permitted provided that the limit values pursuant to </w:t>
      </w:r>
      <w:r w:rsidR="00DD4CC4">
        <w:rPr>
          <w:rFonts w:ascii="Times New Roman" w:hAnsi="Times New Roman" w:cs="Times New Roman"/>
          <w:sz w:val="24"/>
          <w:szCs w:val="24"/>
        </w:rPr>
        <w:t xml:space="preserve">  </w:t>
      </w:r>
      <w:r w:rsidRPr="008B3D73">
        <w:rPr>
          <w:rFonts w:ascii="Times New Roman" w:hAnsi="Times New Roman" w:cs="Times New Roman"/>
          <w:sz w:val="24"/>
          <w:szCs w:val="24"/>
        </w:rPr>
        <w:t>AIS-017 are not exceeded.</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Where unconventional engines and systems are fitted, information equivalent to that referred under this heading must be supplied by their manufacturer.</w:t>
      </w:r>
    </w:p>
    <w:p w:rsidR="00001FC6" w:rsidRPr="008B3D73" w:rsidRDefault="00001FC6" w:rsidP="008F41FF">
      <w:pPr>
        <w:pStyle w:val="NoSpacing"/>
        <w:numPr>
          <w:ilvl w:val="0"/>
          <w:numId w:val="2"/>
        </w:numPr>
        <w:spacing w:after="120"/>
        <w:ind w:left="-810" w:hanging="450"/>
        <w:jc w:val="both"/>
        <w:rPr>
          <w:rFonts w:ascii="Times New Roman" w:hAnsi="Times New Roman" w:cs="Times New Roman"/>
          <w:sz w:val="24"/>
          <w:szCs w:val="24"/>
        </w:rPr>
      </w:pPr>
      <w:r w:rsidRPr="008B3D73">
        <w:rPr>
          <w:rFonts w:ascii="Times New Roman" w:hAnsi="Times New Roman" w:cs="Times New Roman"/>
          <w:sz w:val="24"/>
          <w:szCs w:val="24"/>
        </w:rPr>
        <w:t>In case of CNG / LPG vehicles the additional details in Table 21 format shall be applicable. In case BOV, additional details as per table 13 shall be applicable.</w:t>
      </w:r>
    </w:p>
    <w:sectPr w:rsidR="00001FC6" w:rsidRPr="008B3D73" w:rsidSect="008B3D73">
      <w:headerReference w:type="even" r:id="rId7"/>
      <w:headerReference w:type="default" r:id="rId8"/>
      <w:footerReference w:type="even" r:id="rId9"/>
      <w:footerReference w:type="default" r:id="rId10"/>
      <w:headerReference w:type="first" r:id="rId11"/>
      <w:footerReference w:type="first" r:id="rId12"/>
      <w:pgSz w:w="11906" w:h="16838" w:code="9"/>
      <w:pgMar w:top="720" w:right="1728" w:bottom="720" w:left="216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A40" w:rsidRDefault="00137A40" w:rsidP="006F4F9F">
      <w:pPr>
        <w:spacing w:after="0" w:line="240" w:lineRule="auto"/>
      </w:pPr>
      <w:r>
        <w:separator/>
      </w:r>
    </w:p>
  </w:endnote>
  <w:endnote w:type="continuationSeparator" w:id="0">
    <w:p w:rsidR="00137A40" w:rsidRDefault="00137A40" w:rsidP="006F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3A" w:rsidRDefault="00524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A40" w:rsidRDefault="00137A40"/>
  <w:tbl>
    <w:tblPr>
      <w:tblW w:w="9797" w:type="dxa"/>
      <w:tblInd w:w="-113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2237"/>
      <w:gridCol w:w="3960"/>
      <w:gridCol w:w="3600"/>
    </w:tblGrid>
    <w:tr w:rsidR="00137A40" w:rsidRPr="00921F0E" w:rsidTr="008B3D73">
      <w:trPr>
        <w:cantSplit/>
        <w:trHeight w:val="181"/>
      </w:trPr>
      <w:tc>
        <w:tcPr>
          <w:tcW w:w="2237" w:type="dxa"/>
        </w:tcPr>
        <w:p w:rsidR="00137A40" w:rsidRPr="00921F0E" w:rsidRDefault="00137A40" w:rsidP="00FA6FAD">
          <w:pPr>
            <w:pStyle w:val="Heading4"/>
            <w:ind w:right="-965"/>
            <w:rPr>
              <w:bCs/>
              <w:snapToGrid/>
              <w:color w:val="FF0000"/>
              <w:sz w:val="22"/>
              <w:szCs w:val="22"/>
              <w:lang w:val="en-US" w:eastAsia="en-US"/>
            </w:rPr>
          </w:pPr>
          <w:r w:rsidRPr="00921F0E">
            <w:rPr>
              <w:bCs/>
              <w:snapToGrid/>
              <w:color w:val="FF0000"/>
              <w:sz w:val="22"/>
              <w:szCs w:val="22"/>
              <w:lang w:val="en-US" w:eastAsia="en-US"/>
            </w:rPr>
            <w:t xml:space="preserve">Manufacturer                                      </w:t>
          </w:r>
        </w:p>
      </w:tc>
      <w:tc>
        <w:tcPr>
          <w:tcW w:w="3960" w:type="dxa"/>
        </w:tcPr>
        <w:p w:rsidR="00137A40" w:rsidRPr="00921F0E" w:rsidRDefault="00137A40" w:rsidP="00365E0B">
          <w:pPr>
            <w:spacing w:after="0" w:line="240" w:lineRule="auto"/>
            <w:ind w:right="-965"/>
            <w:rPr>
              <w:rFonts w:ascii="Times New Roman" w:eastAsia="Times New Roman" w:hAnsi="Times New Roman" w:cs="Times New Roman"/>
              <w:b/>
              <w:bCs/>
              <w:color w:val="FF0000"/>
              <w:lang w:val="en-US"/>
            </w:rPr>
          </w:pPr>
          <w:r w:rsidRPr="00921F0E">
            <w:rPr>
              <w:rFonts w:ascii="Times New Roman" w:eastAsia="Times New Roman" w:hAnsi="Times New Roman" w:cs="Times New Roman"/>
              <w:b/>
              <w:bCs/>
              <w:color w:val="FF0000"/>
              <w:lang w:val="en-US"/>
            </w:rPr>
            <w:t xml:space="preserve">Sheet </w:t>
          </w:r>
          <w:proofErr w:type="gramStart"/>
          <w:r w:rsidRPr="00921F0E">
            <w:rPr>
              <w:rFonts w:ascii="Times New Roman" w:eastAsia="Times New Roman" w:hAnsi="Times New Roman" w:cs="Times New Roman"/>
              <w:b/>
              <w:bCs/>
              <w:color w:val="FF0000"/>
              <w:lang w:val="en-US"/>
            </w:rPr>
            <w:t>No :</w:t>
          </w:r>
          <w:proofErr w:type="gramEnd"/>
          <w:r w:rsidRPr="00921F0E">
            <w:rPr>
              <w:rFonts w:ascii="Times New Roman" w:eastAsia="Times New Roman" w:hAnsi="Times New Roman" w:cs="Times New Roman"/>
              <w:b/>
              <w:bCs/>
              <w:color w:val="FF0000"/>
              <w:lang w:val="en-US"/>
            </w:rPr>
            <w:t xml:space="preserve"> </w:t>
          </w:r>
        </w:p>
      </w:tc>
      <w:tc>
        <w:tcPr>
          <w:tcW w:w="3600" w:type="dxa"/>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r w:rsidRPr="00921F0E">
            <w:rPr>
              <w:rFonts w:ascii="Times New Roman" w:eastAsia="Times New Roman" w:hAnsi="Times New Roman" w:cs="Times New Roman"/>
              <w:b/>
              <w:bCs/>
              <w:color w:val="FF0000"/>
              <w:lang w:val="en-US"/>
            </w:rPr>
            <w:t xml:space="preserve">Test </w:t>
          </w:r>
          <w:proofErr w:type="gramStart"/>
          <w:r w:rsidRPr="00921F0E">
            <w:rPr>
              <w:rFonts w:ascii="Times New Roman" w:eastAsia="Times New Roman" w:hAnsi="Times New Roman" w:cs="Times New Roman"/>
              <w:b/>
              <w:bCs/>
              <w:color w:val="FF0000"/>
              <w:lang w:val="en-US"/>
            </w:rPr>
            <w:t>Agency :</w:t>
          </w:r>
          <w:proofErr w:type="gramEnd"/>
          <w:r>
            <w:rPr>
              <w:rFonts w:ascii="Times New Roman" w:eastAsia="Times New Roman" w:hAnsi="Times New Roman" w:cs="Times New Roman"/>
              <w:b/>
              <w:bCs/>
              <w:color w:val="FF0000"/>
              <w:lang w:val="en-US"/>
            </w:rPr>
            <w:t xml:space="preserve"> </w:t>
          </w:r>
        </w:p>
      </w:tc>
    </w:tr>
    <w:tr w:rsidR="00137A40" w:rsidRPr="00921F0E" w:rsidTr="008B3D73">
      <w:trPr>
        <w:cantSplit/>
        <w:trHeight w:val="1414"/>
      </w:trPr>
      <w:tc>
        <w:tcPr>
          <w:tcW w:w="2237" w:type="dxa"/>
          <w:tcBorders>
            <w:bottom w:val="single" w:sz="4" w:space="0" w:color="FF0000"/>
          </w:tcBorders>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p>
      </w:tc>
      <w:tc>
        <w:tcPr>
          <w:tcW w:w="3960" w:type="dxa"/>
        </w:tcPr>
        <w:p w:rsidR="00137A40" w:rsidRPr="00921F0E" w:rsidRDefault="00137A40" w:rsidP="00365E0B">
          <w:pPr>
            <w:spacing w:after="0" w:line="240" w:lineRule="auto"/>
            <w:ind w:right="-965"/>
            <w:rPr>
              <w:rFonts w:ascii="Times New Roman" w:eastAsia="Times New Roman" w:hAnsi="Times New Roman" w:cs="Times New Roman"/>
              <w:b/>
              <w:bCs/>
              <w:color w:val="FF0000"/>
              <w:lang w:val="en-US"/>
            </w:rPr>
          </w:pPr>
          <w:r w:rsidRPr="00921F0E">
            <w:rPr>
              <w:rFonts w:ascii="Times New Roman" w:eastAsia="Times New Roman" w:hAnsi="Times New Roman" w:cs="Times New Roman"/>
              <w:b/>
              <w:bCs/>
              <w:color w:val="FF0000"/>
              <w:lang w:val="en-US"/>
            </w:rPr>
            <w:t>Document No:</w:t>
          </w:r>
        </w:p>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p>
      </w:tc>
      <w:tc>
        <w:tcPr>
          <w:tcW w:w="3600" w:type="dxa"/>
          <w:tcBorders>
            <w:bottom w:val="single" w:sz="4" w:space="0" w:color="FF0000"/>
          </w:tcBorders>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p>
      </w:tc>
    </w:tr>
    <w:tr w:rsidR="00137A40" w:rsidRPr="00921F0E" w:rsidTr="008B3D73">
      <w:trPr>
        <w:cantSplit/>
        <w:trHeight w:val="215"/>
      </w:trPr>
      <w:tc>
        <w:tcPr>
          <w:tcW w:w="2237" w:type="dxa"/>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r w:rsidRPr="00921F0E">
            <w:rPr>
              <w:rFonts w:ascii="Times New Roman" w:eastAsia="Times New Roman" w:hAnsi="Times New Roman" w:cs="Times New Roman"/>
              <w:b/>
              <w:bCs/>
              <w:color w:val="FF0000"/>
              <w:lang w:val="en-US"/>
            </w:rPr>
            <w:t>Name:</w:t>
          </w:r>
        </w:p>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proofErr w:type="gramStart"/>
          <w:r w:rsidRPr="00921F0E">
            <w:rPr>
              <w:rFonts w:ascii="Times New Roman" w:eastAsia="Times New Roman" w:hAnsi="Times New Roman" w:cs="Times New Roman"/>
              <w:b/>
              <w:bCs/>
              <w:color w:val="FF0000"/>
              <w:lang w:val="en-US"/>
            </w:rPr>
            <w:t>Designation :</w:t>
          </w:r>
          <w:proofErr w:type="gramEnd"/>
        </w:p>
      </w:tc>
      <w:tc>
        <w:tcPr>
          <w:tcW w:w="3960" w:type="dxa"/>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proofErr w:type="gramStart"/>
          <w:r w:rsidRPr="00921F0E">
            <w:rPr>
              <w:rFonts w:ascii="Times New Roman" w:eastAsia="Times New Roman" w:hAnsi="Times New Roman" w:cs="Times New Roman"/>
              <w:b/>
              <w:bCs/>
              <w:color w:val="FF0000"/>
              <w:lang w:val="en-US"/>
            </w:rPr>
            <w:t>Date :</w:t>
          </w:r>
          <w:proofErr w:type="gramEnd"/>
        </w:p>
      </w:tc>
      <w:tc>
        <w:tcPr>
          <w:tcW w:w="3600" w:type="dxa"/>
        </w:tcPr>
        <w:p w:rsidR="00137A40" w:rsidRPr="00921F0E" w:rsidRDefault="00137A40" w:rsidP="00FA6FAD">
          <w:pPr>
            <w:spacing w:after="0" w:line="240" w:lineRule="auto"/>
            <w:ind w:right="-965"/>
            <w:rPr>
              <w:rFonts w:ascii="Times New Roman" w:eastAsia="Times New Roman" w:hAnsi="Times New Roman" w:cs="Times New Roman"/>
              <w:b/>
              <w:bCs/>
              <w:color w:val="FF0000"/>
              <w:lang w:val="en-US"/>
            </w:rPr>
          </w:pPr>
          <w:r w:rsidRPr="00921F0E">
            <w:rPr>
              <w:rFonts w:ascii="Times New Roman" w:eastAsia="Times New Roman" w:hAnsi="Times New Roman" w:cs="Times New Roman"/>
              <w:b/>
              <w:bCs/>
              <w:color w:val="FF0000"/>
              <w:lang w:val="en-US"/>
            </w:rPr>
            <w:t>Name:</w:t>
          </w:r>
        </w:p>
        <w:p w:rsidR="00137A40" w:rsidRPr="00921F0E" w:rsidRDefault="00137A40" w:rsidP="00FA6FAD">
          <w:pPr>
            <w:pStyle w:val="Heading3"/>
            <w:ind w:right="-965"/>
            <w:rPr>
              <w:rFonts w:ascii="Times New Roman" w:hAnsi="Times New Roman"/>
              <w:bCs/>
              <w:i w:val="0"/>
              <w:snapToGrid/>
              <w:sz w:val="22"/>
              <w:szCs w:val="22"/>
              <w:lang w:val="en-US" w:eastAsia="en-US"/>
            </w:rPr>
          </w:pPr>
          <w:proofErr w:type="gramStart"/>
          <w:r w:rsidRPr="00921F0E">
            <w:rPr>
              <w:rFonts w:ascii="Times New Roman" w:hAnsi="Times New Roman"/>
              <w:bCs/>
              <w:i w:val="0"/>
              <w:snapToGrid/>
              <w:sz w:val="22"/>
              <w:szCs w:val="22"/>
              <w:lang w:val="en-US" w:eastAsia="en-US"/>
            </w:rPr>
            <w:t>Designation :</w:t>
          </w:r>
          <w:proofErr w:type="gramEnd"/>
        </w:p>
      </w:tc>
    </w:tr>
  </w:tbl>
  <w:p w:rsidR="00137A40" w:rsidRPr="00921F0E" w:rsidRDefault="00137A40" w:rsidP="00524C3A">
    <w:pPr>
      <w:pStyle w:val="Footer"/>
      <w:ind w:right="-802"/>
      <w:jc w:val="right"/>
      <w:rPr>
        <w:rFonts w:ascii="Times New Roman" w:eastAsia="Times New Roman" w:hAnsi="Times New Roman" w:cs="Times New Roman"/>
        <w:b/>
        <w:bCs/>
        <w:color w:val="FF0000"/>
        <w:lang w:val="en-US"/>
      </w:rPr>
    </w:pPr>
    <w:r>
      <w:rPr>
        <w:rFonts w:ascii="Times New Roman" w:eastAsia="Times New Roman" w:hAnsi="Times New Roman" w:cs="Times New Roman"/>
        <w:b/>
        <w:bCs/>
        <w:color w:val="7F7F7F" w:themeColor="background1" w:themeShade="7F"/>
        <w:spacing w:val="60"/>
        <w:lang w:val="en-US"/>
      </w:rPr>
      <w:t xml:space="preserve">  </w:t>
    </w:r>
    <w:r w:rsidRPr="00921F0E">
      <w:rPr>
        <w:rFonts w:ascii="Times New Roman" w:eastAsia="Times New Roman" w:hAnsi="Times New Roman" w:cs="Times New Roman"/>
        <w:b/>
        <w:bCs/>
        <w:color w:val="7F7F7F" w:themeColor="background1" w:themeShade="7F"/>
        <w:spacing w:val="60"/>
        <w:lang w:val="en-US"/>
      </w:rPr>
      <w:t>Page</w:t>
    </w:r>
    <w:r w:rsidRPr="00921F0E">
      <w:rPr>
        <w:rFonts w:ascii="Times New Roman" w:eastAsia="Times New Roman" w:hAnsi="Times New Roman" w:cs="Times New Roman"/>
        <w:b/>
        <w:bCs/>
        <w:color w:val="FF0000"/>
        <w:lang w:val="en-US"/>
      </w:rPr>
      <w:t xml:space="preserve"> | </w:t>
    </w:r>
    <w:r w:rsidRPr="00921F0E">
      <w:rPr>
        <w:rFonts w:ascii="Times New Roman" w:eastAsia="Times New Roman" w:hAnsi="Times New Roman" w:cs="Times New Roman"/>
        <w:b/>
        <w:bCs/>
        <w:color w:val="FF0000"/>
        <w:lang w:val="en-US"/>
      </w:rPr>
      <w:fldChar w:fldCharType="begin"/>
    </w:r>
    <w:r w:rsidRPr="00921F0E">
      <w:rPr>
        <w:rFonts w:ascii="Times New Roman" w:eastAsia="Times New Roman" w:hAnsi="Times New Roman" w:cs="Times New Roman"/>
        <w:b/>
        <w:bCs/>
        <w:color w:val="FF0000"/>
        <w:lang w:val="en-US"/>
      </w:rPr>
      <w:instrText xml:space="preserve"> PAGE   \* MERGEFORMAT </w:instrText>
    </w:r>
    <w:r w:rsidRPr="00921F0E">
      <w:rPr>
        <w:rFonts w:ascii="Times New Roman" w:eastAsia="Times New Roman" w:hAnsi="Times New Roman" w:cs="Times New Roman"/>
        <w:b/>
        <w:bCs/>
        <w:color w:val="FF0000"/>
        <w:lang w:val="en-US"/>
      </w:rPr>
      <w:fldChar w:fldCharType="separate"/>
    </w:r>
    <w:r>
      <w:rPr>
        <w:rFonts w:ascii="Times New Roman" w:eastAsia="Times New Roman" w:hAnsi="Times New Roman" w:cs="Times New Roman"/>
        <w:b/>
        <w:bCs/>
        <w:noProof/>
        <w:color w:val="FF0000"/>
        <w:lang w:val="en-US"/>
      </w:rPr>
      <w:t>42</w:t>
    </w:r>
    <w:r w:rsidRPr="00921F0E">
      <w:rPr>
        <w:rFonts w:ascii="Times New Roman" w:eastAsia="Times New Roman" w:hAnsi="Times New Roman" w:cs="Times New Roman"/>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3A" w:rsidRDefault="0052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A40" w:rsidRDefault="00137A40" w:rsidP="006F4F9F">
      <w:pPr>
        <w:spacing w:after="0" w:line="240" w:lineRule="auto"/>
      </w:pPr>
      <w:r>
        <w:separator/>
      </w:r>
    </w:p>
  </w:footnote>
  <w:footnote w:type="continuationSeparator" w:id="0">
    <w:p w:rsidR="00137A40" w:rsidRDefault="00137A40" w:rsidP="006F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3A" w:rsidRDefault="0052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A40" w:rsidRPr="00AF7335" w:rsidRDefault="00137A40" w:rsidP="00A154CE">
    <w:pPr>
      <w:pStyle w:val="NoSpacing"/>
      <w:jc w:val="center"/>
      <w:rPr>
        <w:rFonts w:ascii="Times New Roman" w:hAnsi="Times New Roman" w:cs="Times New Roman"/>
        <w:b/>
        <w:sz w:val="20"/>
      </w:rPr>
    </w:pPr>
    <w:r w:rsidRPr="00AF7335">
      <w:rPr>
        <w:rFonts w:ascii="Times New Roman" w:hAnsi="Times New Roman" w:cs="Times New Roman"/>
        <w:b/>
        <w:sz w:val="36"/>
      </w:rPr>
      <w:t>Table 1</w:t>
    </w:r>
    <w:r>
      <w:rPr>
        <w:rFonts w:ascii="Times New Roman" w:hAnsi="Times New Roman" w:cs="Times New Roman"/>
        <w:b/>
        <w:sz w:val="36"/>
      </w:rPr>
      <w:t xml:space="preserve">C </w:t>
    </w:r>
    <w:r w:rsidRPr="00AF7335">
      <w:rPr>
        <w:rFonts w:ascii="Times New Roman" w:hAnsi="Times New Roman" w:cs="Times New Roman"/>
        <w:b/>
        <w:sz w:val="36"/>
      </w:rPr>
      <w:t>AIS-007 (Revision 5)</w:t>
    </w:r>
  </w:p>
  <w:p w:rsidR="00137A40" w:rsidRPr="008B3D73" w:rsidRDefault="00137A40" w:rsidP="008B3D73">
    <w:pPr>
      <w:pStyle w:val="Header"/>
      <w:tabs>
        <w:tab w:val="clear" w:pos="4513"/>
        <w:tab w:val="clear" w:pos="9026"/>
        <w:tab w:val="right" w:pos="8190"/>
      </w:tabs>
      <w:jc w:val="center"/>
      <w:rPr>
        <w:rFonts w:ascii="Times New Roman" w:hAnsi="Times New Roman" w:cs="Times New Roman"/>
        <w:b/>
        <w:sz w:val="14"/>
      </w:rPr>
    </w:pPr>
    <w:r w:rsidRPr="008B3D73">
      <w:rPr>
        <w:rFonts w:ascii="Times New Roman" w:hAnsi="Times New Roman" w:cs="Times New Roman"/>
        <w:b/>
        <w:sz w:val="20"/>
        <w:szCs w:val="24"/>
      </w:rPr>
      <w:t xml:space="preserve">                                                                                                                                                      </w:t>
    </w:r>
    <w:r>
      <w:rPr>
        <w:rFonts w:ascii="Times New Roman" w:hAnsi="Times New Roman" w:cs="Times New Roman"/>
        <w:b/>
        <w:sz w:val="20"/>
        <w:szCs w:val="24"/>
      </w:rPr>
      <w:t xml:space="preserve">            </w:t>
    </w:r>
    <w:r w:rsidRPr="008B3D73">
      <w:rPr>
        <w:rFonts w:ascii="Times New Roman" w:hAnsi="Times New Roman" w:cs="Times New Roman"/>
        <w:b/>
        <w:sz w:val="20"/>
        <w:szCs w:val="24"/>
      </w:rPr>
      <w:t xml:space="preserve"> </w:t>
    </w:r>
    <w:r>
      <w:rPr>
        <w:rFonts w:ascii="Times New Roman" w:hAnsi="Times New Roman" w:cs="Times New Roman"/>
        <w:b/>
        <w:sz w:val="20"/>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C3A" w:rsidRDefault="0052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88463F"/>
    <w:multiLevelType w:val="hybridMultilevel"/>
    <w:tmpl w:val="605E5B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9F"/>
    <w:rsid w:val="000000C1"/>
    <w:rsid w:val="00001FC6"/>
    <w:rsid w:val="000047C5"/>
    <w:rsid w:val="000103FE"/>
    <w:rsid w:val="000824CA"/>
    <w:rsid w:val="000A6116"/>
    <w:rsid w:val="000B4C0A"/>
    <w:rsid w:val="000E6638"/>
    <w:rsid w:val="00100F97"/>
    <w:rsid w:val="001035D8"/>
    <w:rsid w:val="00137A40"/>
    <w:rsid w:val="001B1E9E"/>
    <w:rsid w:val="001B62B6"/>
    <w:rsid w:val="001C5AE6"/>
    <w:rsid w:val="001E028E"/>
    <w:rsid w:val="002358E8"/>
    <w:rsid w:val="00246FB1"/>
    <w:rsid w:val="00264FC2"/>
    <w:rsid w:val="00292EDF"/>
    <w:rsid w:val="002D5133"/>
    <w:rsid w:val="00305360"/>
    <w:rsid w:val="00330C86"/>
    <w:rsid w:val="00361B3A"/>
    <w:rsid w:val="00365E0B"/>
    <w:rsid w:val="003C6D07"/>
    <w:rsid w:val="00411B21"/>
    <w:rsid w:val="00444A1A"/>
    <w:rsid w:val="00453CD7"/>
    <w:rsid w:val="0045608D"/>
    <w:rsid w:val="004727AB"/>
    <w:rsid w:val="004D3DC9"/>
    <w:rsid w:val="005211A0"/>
    <w:rsid w:val="00524C3A"/>
    <w:rsid w:val="00625331"/>
    <w:rsid w:val="00633151"/>
    <w:rsid w:val="00682E5F"/>
    <w:rsid w:val="006A7673"/>
    <w:rsid w:val="006D1363"/>
    <w:rsid w:val="006D4839"/>
    <w:rsid w:val="006F4F9F"/>
    <w:rsid w:val="00717EFD"/>
    <w:rsid w:val="00722DC8"/>
    <w:rsid w:val="00792305"/>
    <w:rsid w:val="00793EF0"/>
    <w:rsid w:val="007C56E7"/>
    <w:rsid w:val="00805A8F"/>
    <w:rsid w:val="00814651"/>
    <w:rsid w:val="00846C6F"/>
    <w:rsid w:val="008537A8"/>
    <w:rsid w:val="00877D57"/>
    <w:rsid w:val="008B3D73"/>
    <w:rsid w:val="008E31B6"/>
    <w:rsid w:val="008F41FF"/>
    <w:rsid w:val="00921F0E"/>
    <w:rsid w:val="009560D0"/>
    <w:rsid w:val="009619F2"/>
    <w:rsid w:val="009A5CA1"/>
    <w:rsid w:val="009C434C"/>
    <w:rsid w:val="009E092D"/>
    <w:rsid w:val="009E38BD"/>
    <w:rsid w:val="00A1053A"/>
    <w:rsid w:val="00A154CE"/>
    <w:rsid w:val="00A33A3E"/>
    <w:rsid w:val="00A4193D"/>
    <w:rsid w:val="00A5401B"/>
    <w:rsid w:val="00A5607C"/>
    <w:rsid w:val="00A86599"/>
    <w:rsid w:val="00A936AE"/>
    <w:rsid w:val="00AF077D"/>
    <w:rsid w:val="00AF7335"/>
    <w:rsid w:val="00B01E6E"/>
    <w:rsid w:val="00B03633"/>
    <w:rsid w:val="00B16AB1"/>
    <w:rsid w:val="00B54B4A"/>
    <w:rsid w:val="00BA4346"/>
    <w:rsid w:val="00BB6261"/>
    <w:rsid w:val="00BF0662"/>
    <w:rsid w:val="00C2124C"/>
    <w:rsid w:val="00C7435D"/>
    <w:rsid w:val="00C8074C"/>
    <w:rsid w:val="00C87303"/>
    <w:rsid w:val="00C928F8"/>
    <w:rsid w:val="00C94255"/>
    <w:rsid w:val="00CF7A62"/>
    <w:rsid w:val="00D12FBB"/>
    <w:rsid w:val="00D61B60"/>
    <w:rsid w:val="00DD4CC4"/>
    <w:rsid w:val="00E35164"/>
    <w:rsid w:val="00E36E8E"/>
    <w:rsid w:val="00E617C2"/>
    <w:rsid w:val="00E62FE0"/>
    <w:rsid w:val="00E66444"/>
    <w:rsid w:val="00EA0342"/>
    <w:rsid w:val="00EB30A1"/>
    <w:rsid w:val="00EC0ABC"/>
    <w:rsid w:val="00EC1441"/>
    <w:rsid w:val="00F033DF"/>
    <w:rsid w:val="00F0664B"/>
    <w:rsid w:val="00F33015"/>
    <w:rsid w:val="00F86F76"/>
    <w:rsid w:val="00F97A91"/>
    <w:rsid w:val="00FA6FAD"/>
    <w:rsid w:val="00FB2B43"/>
    <w:rsid w:val="00FD20FD"/>
    <w:rsid w:val="00FD60DB"/>
    <w:rsid w:val="00FE2FD8"/>
    <w:rsid w:val="00FE4F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8B38A"/>
  <w15:docId w15:val="{675DCDA4-8B69-4F04-AC73-7EA830C7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0664B"/>
    <w:pPr>
      <w:keepNext/>
      <w:spacing w:after="0" w:line="240" w:lineRule="auto"/>
      <w:outlineLvl w:val="0"/>
    </w:pPr>
    <w:rPr>
      <w:rFonts w:ascii="Arial" w:eastAsia="Times New Roman" w:hAnsi="Arial" w:cs="Times New Roman"/>
      <w:i/>
      <w:snapToGrid w:val="0"/>
      <w:color w:val="FF0000"/>
      <w:sz w:val="24"/>
      <w:szCs w:val="20"/>
      <w:lang w:val="en-US"/>
    </w:rPr>
  </w:style>
  <w:style w:type="paragraph" w:styleId="Heading2">
    <w:name w:val="heading 2"/>
    <w:basedOn w:val="Normal"/>
    <w:next w:val="Normal"/>
    <w:link w:val="Heading2Char"/>
    <w:qFormat/>
    <w:rsid w:val="00FA6FAD"/>
    <w:pPr>
      <w:keepNext/>
      <w:spacing w:after="0" w:line="240" w:lineRule="auto"/>
      <w:outlineLvl w:val="1"/>
    </w:pPr>
    <w:rPr>
      <w:rFonts w:ascii="Arial" w:eastAsia="Times New Roman" w:hAnsi="Arial" w:cs="Times New Roman"/>
      <w:i/>
      <w:snapToGrid w:val="0"/>
      <w:color w:val="000000"/>
      <w:sz w:val="24"/>
      <w:szCs w:val="20"/>
      <w:lang w:val="en-US"/>
    </w:rPr>
  </w:style>
  <w:style w:type="paragraph" w:styleId="Heading3">
    <w:name w:val="heading 3"/>
    <w:basedOn w:val="Normal"/>
    <w:next w:val="Normal"/>
    <w:link w:val="Heading3Char"/>
    <w:qFormat/>
    <w:rsid w:val="00FA6FAD"/>
    <w:pPr>
      <w:keepNext/>
      <w:spacing w:after="0" w:line="240" w:lineRule="auto"/>
      <w:outlineLvl w:val="2"/>
    </w:pPr>
    <w:rPr>
      <w:rFonts w:ascii="Arial" w:eastAsia="Times New Roman" w:hAnsi="Arial" w:cs="Times New Roman"/>
      <w:b/>
      <w:i/>
      <w:snapToGrid w:val="0"/>
      <w:color w:val="FF0000"/>
      <w:sz w:val="24"/>
      <w:szCs w:val="20"/>
      <w:lang w:val="x-none" w:eastAsia="x-none"/>
    </w:rPr>
  </w:style>
  <w:style w:type="paragraph" w:styleId="Heading4">
    <w:name w:val="heading 4"/>
    <w:basedOn w:val="Normal"/>
    <w:next w:val="Normal"/>
    <w:link w:val="Heading4Char"/>
    <w:qFormat/>
    <w:rsid w:val="00FA6FAD"/>
    <w:pPr>
      <w:keepNext/>
      <w:spacing w:after="0" w:line="240" w:lineRule="auto"/>
      <w:outlineLvl w:val="3"/>
    </w:pPr>
    <w:rPr>
      <w:rFonts w:ascii="Times New Roman" w:eastAsia="Times New Roman" w:hAnsi="Times New Roman" w:cs="Times New Roman"/>
      <w:b/>
      <w:snapToGrid w:val="0"/>
      <w:color w:val="000000"/>
      <w:sz w:val="24"/>
      <w:szCs w:val="20"/>
      <w:lang w:val="x-none" w:eastAsia="x-none"/>
    </w:rPr>
  </w:style>
  <w:style w:type="paragraph" w:styleId="Heading9">
    <w:name w:val="heading 9"/>
    <w:basedOn w:val="Normal"/>
    <w:next w:val="Normal"/>
    <w:link w:val="Heading9Char"/>
    <w:qFormat/>
    <w:rsid w:val="00EB30A1"/>
    <w:pPr>
      <w:keepNext/>
      <w:spacing w:after="0" w:line="240" w:lineRule="auto"/>
      <w:outlineLvl w:val="8"/>
    </w:pPr>
    <w:rPr>
      <w:rFonts w:ascii="Arial" w:eastAsia="Times New Roman" w:hAnsi="Arial" w:cs="Times New Roman"/>
      <w:snapToGrid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spacing w:after="0" w:line="240" w:lineRule="auto"/>
    </w:p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spacing w:after="0" w:line="240" w:lineRule="auto"/>
      <w:jc w:val="center"/>
    </w:pPr>
    <w:rPr>
      <w:rFonts w:ascii="Arial" w:eastAsia="Times New Roman" w:hAnsi="Arial" w:cs="Times New Roman"/>
      <w:b/>
      <w:sz w:val="20"/>
      <w:szCs w:val="20"/>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character" w:customStyle="1" w:styleId="Heading9Char">
    <w:name w:val="Heading 9 Char"/>
    <w:basedOn w:val="DefaultParagraphFont"/>
    <w:link w:val="Heading9"/>
    <w:rsid w:val="00EB30A1"/>
    <w:rPr>
      <w:rFonts w:ascii="Arial" w:eastAsia="Times New Roman" w:hAnsi="Arial" w:cs="Times New Roman"/>
      <w:snapToGrid w:val="0"/>
      <w:sz w:val="24"/>
      <w:szCs w:val="20"/>
      <w:lang w:val="x-none" w:eastAsia="x-none"/>
    </w:rPr>
  </w:style>
  <w:style w:type="paragraph" w:styleId="NoSpacing">
    <w:name w:val="No Spacing"/>
    <w:uiPriority w:val="1"/>
    <w:qFormat/>
    <w:rsid w:val="00305360"/>
    <w:pPr>
      <w:spacing w:after="0" w:line="240" w:lineRule="auto"/>
    </w:pPr>
  </w:style>
  <w:style w:type="paragraph" w:styleId="ListParagraph">
    <w:name w:val="List Paragraph"/>
    <w:basedOn w:val="Normal"/>
    <w:link w:val="ListParagraphChar"/>
    <w:uiPriority w:val="34"/>
    <w:qFormat/>
    <w:rsid w:val="00E62FE0"/>
    <w:pPr>
      <w:spacing w:after="0" w:line="240" w:lineRule="auto"/>
      <w:ind w:left="720"/>
    </w:pPr>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rsid w:val="00F0664B"/>
    <w:rPr>
      <w:rFonts w:ascii="Arial" w:eastAsia="Times New Roman" w:hAnsi="Arial" w:cs="Times New Roman"/>
      <w:i/>
      <w:snapToGrid w:val="0"/>
      <w:color w:val="FF0000"/>
      <w:sz w:val="24"/>
      <w:szCs w:val="20"/>
      <w:lang w:val="en-US"/>
    </w:rPr>
  </w:style>
  <w:style w:type="character" w:customStyle="1" w:styleId="ListParagraphChar">
    <w:name w:val="List Paragraph Char"/>
    <w:link w:val="ListParagraph"/>
    <w:uiPriority w:val="34"/>
    <w:rsid w:val="00F0664B"/>
    <w:rPr>
      <w:rFonts w:ascii="Times New Roman" w:eastAsia="Times New Roman" w:hAnsi="Times New Roman" w:cs="Times New Roman"/>
      <w:sz w:val="20"/>
      <w:szCs w:val="20"/>
      <w:lang w:val="en-US"/>
    </w:rPr>
  </w:style>
  <w:style w:type="character" w:customStyle="1" w:styleId="SingleTxtGChar">
    <w:name w:val="_ Single Txt_G Char"/>
    <w:link w:val="SingleTxtG"/>
    <w:rsid w:val="00F0664B"/>
    <w:rPr>
      <w:lang w:val="en-GB"/>
    </w:rPr>
  </w:style>
  <w:style w:type="paragraph" w:customStyle="1" w:styleId="SingleTxtG">
    <w:name w:val="_ Single Txt_G"/>
    <w:basedOn w:val="Normal"/>
    <w:link w:val="SingleTxtGChar"/>
    <w:qFormat/>
    <w:rsid w:val="00F0664B"/>
    <w:pPr>
      <w:suppressAutoHyphens/>
      <w:spacing w:after="120" w:line="240" w:lineRule="atLeast"/>
      <w:ind w:left="1134" w:right="1134"/>
      <w:jc w:val="both"/>
    </w:pPr>
    <w:rPr>
      <w:lang w:val="en-GB"/>
    </w:rPr>
  </w:style>
  <w:style w:type="paragraph" w:customStyle="1" w:styleId="TableParagraph">
    <w:name w:val="Table Paragraph"/>
    <w:basedOn w:val="Normal"/>
    <w:uiPriority w:val="1"/>
    <w:qFormat/>
    <w:rsid w:val="00F86F7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49</Pages>
  <Words>7188</Words>
  <Characters>40977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5</cp:revision>
  <dcterms:created xsi:type="dcterms:W3CDTF">2021-08-26T03:30:00Z</dcterms:created>
  <dcterms:modified xsi:type="dcterms:W3CDTF">2025-06-03T11:14:00Z</dcterms:modified>
</cp:coreProperties>
</file>