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5387"/>
        <w:gridCol w:w="3201"/>
      </w:tblGrid>
      <w:tr w:rsidR="001F7E82" w:rsidRPr="003B7E16" w:rsidTr="003B7E16">
        <w:trPr>
          <w:trHeight w:val="447"/>
        </w:trPr>
        <w:tc>
          <w:tcPr>
            <w:tcW w:w="9723" w:type="dxa"/>
            <w:gridSpan w:val="3"/>
          </w:tcPr>
          <w:p w:rsidR="001F7E82" w:rsidRPr="003B7E16" w:rsidRDefault="007E0F56" w:rsidP="003B7E16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3B7E16">
              <w:rPr>
                <w:b/>
                <w:sz w:val="24"/>
                <w:szCs w:val="24"/>
              </w:rPr>
              <w:t>TECHNICAL INFORMATION TO BE SUBMITTED BY THE ROAD AMBULANCE BODY BUILDER</w:t>
            </w:r>
          </w:p>
        </w:tc>
      </w:tr>
      <w:tr w:rsidR="007E0F56" w:rsidRPr="003B7E16" w:rsidTr="003B7E16">
        <w:trPr>
          <w:trHeight w:val="412"/>
        </w:trPr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sz w:val="24"/>
                <w:szCs w:val="24"/>
              </w:rPr>
              <w:t>Details of Ambulance manufacturer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ddress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Telepho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No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Fax.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o.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ail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add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ess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Contact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rson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 xml:space="preserve">del 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ry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1"/>
                <w:sz w:val="24"/>
                <w:szCs w:val="24"/>
              </w:rPr>
              <w:t>nc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spacing w:val="-2"/>
                <w:w w:val="102"/>
                <w:sz w:val="24"/>
                <w:szCs w:val="24"/>
              </w:rPr>
              <w:t>/</w:t>
            </w:r>
            <w:r w:rsidRPr="003B7E16">
              <w:rPr>
                <w:w w:val="102"/>
                <w:sz w:val="24"/>
                <w:szCs w:val="24"/>
              </w:rPr>
              <w:t>B</w:t>
            </w:r>
            <w:r w:rsidRPr="003B7E16">
              <w:rPr>
                <w:spacing w:val="-2"/>
                <w:w w:val="102"/>
                <w:sz w:val="24"/>
                <w:szCs w:val="24"/>
              </w:rPr>
              <w:t>/</w:t>
            </w:r>
            <w:r w:rsidRPr="003B7E16">
              <w:rPr>
                <w:w w:val="102"/>
                <w:sz w:val="24"/>
                <w:szCs w:val="24"/>
              </w:rPr>
              <w:t>C/D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vari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ts,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f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an</w:t>
            </w:r>
            <w:r w:rsidRPr="003B7E16">
              <w:rPr>
                <w:spacing w:val="2"/>
                <w:w w:val="102"/>
                <w:sz w:val="24"/>
                <w:szCs w:val="24"/>
              </w:rPr>
              <w:t>y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Ge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ral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2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cial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pacing w:val="2"/>
                <w:sz w:val="24"/>
                <w:szCs w:val="24"/>
              </w:rPr>
              <w:t>s</w:t>
            </w:r>
            <w:r w:rsidRPr="003B7E16">
              <w:rPr>
                <w:spacing w:val="-1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ription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(s)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Plant</w:t>
            </w:r>
            <w:r w:rsidRPr="003B7E16">
              <w:rPr>
                <w:spacing w:val="-2"/>
                <w:sz w:val="24"/>
                <w:szCs w:val="24"/>
              </w:rPr>
              <w:t>/</w:t>
            </w:r>
            <w:r w:rsidRPr="003B7E16">
              <w:rPr>
                <w:sz w:val="24"/>
                <w:szCs w:val="24"/>
              </w:rPr>
              <w:t>(s)of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nu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acture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Ve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cle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Chassis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har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ac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ter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stics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Chass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approved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or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Bo</w:t>
            </w:r>
            <w:r w:rsidRPr="003B7E16">
              <w:rPr>
                <w:spacing w:val="-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y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ins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all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tion</w:t>
            </w:r>
            <w:r w:rsidRPr="003B7E16">
              <w:rPr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Control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(no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control/Full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 xml:space="preserve">forward </w:t>
            </w:r>
            <w:r w:rsidRPr="003B7E16">
              <w:rPr>
                <w:sz w:val="24"/>
                <w:szCs w:val="24"/>
              </w:rPr>
              <w:t>control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c.)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xl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z w:val="24"/>
                <w:szCs w:val="24"/>
              </w:rPr>
              <w:t>heels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Chass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(o</w:t>
            </w:r>
            <w:r w:rsidRPr="003B7E16">
              <w:rPr>
                <w:spacing w:val="1"/>
                <w:sz w:val="24"/>
                <w:szCs w:val="24"/>
              </w:rPr>
              <w:t>ve</w:t>
            </w:r>
            <w:r w:rsidRPr="003B7E16">
              <w:rPr>
                <w:sz w:val="24"/>
                <w:szCs w:val="24"/>
              </w:rPr>
              <w:t>ra</w:t>
            </w:r>
            <w:r w:rsidRPr="003B7E16">
              <w:rPr>
                <w:spacing w:val="-2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awin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)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Valid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CM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rtifi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ate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for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the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2"/>
                <w:sz w:val="24"/>
                <w:szCs w:val="24"/>
              </w:rPr>
              <w:t>s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V</w:t>
            </w:r>
            <w:r w:rsidRPr="003B7E16">
              <w:rPr>
                <w:spacing w:val="-1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hicle</w:t>
            </w:r>
          </w:p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available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Cross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sect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on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vi</w:t>
            </w:r>
            <w:r w:rsidRPr="003B7E16">
              <w:rPr>
                <w:sz w:val="24"/>
                <w:szCs w:val="24"/>
              </w:rPr>
              <w:t>ew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Posi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arrang</w:t>
            </w:r>
            <w:r w:rsidRPr="003B7E16">
              <w:rPr>
                <w:spacing w:val="2"/>
                <w:sz w:val="24"/>
                <w:szCs w:val="24"/>
              </w:rPr>
              <w:t>e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engi</w:t>
            </w:r>
            <w:r w:rsidRPr="003B7E16">
              <w:rPr>
                <w:spacing w:val="1"/>
                <w:w w:val="102"/>
                <w:sz w:val="24"/>
                <w:szCs w:val="24"/>
              </w:rPr>
              <w:t>ne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ry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of 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Base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hi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Bo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z w:val="24"/>
                <w:szCs w:val="24"/>
              </w:rPr>
              <w:t>y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nsion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drawing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ph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ograph</w:t>
            </w:r>
            <w:r w:rsidRPr="003B7E16">
              <w:rPr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-1"/>
                <w:w w:val="102"/>
                <w:sz w:val="24"/>
                <w:szCs w:val="24"/>
              </w:rPr>
              <w:t>t</w:t>
            </w:r>
            <w:r w:rsidRPr="003B7E16">
              <w:rPr>
                <w:w w:val="102"/>
                <w:sz w:val="24"/>
                <w:szCs w:val="24"/>
              </w:rPr>
              <w:t xml:space="preserve">he </w:t>
            </w:r>
            <w:r w:rsidRPr="003B7E16">
              <w:rPr>
                <w:sz w:val="24"/>
                <w:szCs w:val="24"/>
              </w:rPr>
              <w:t>vehicle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with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represe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tative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body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Ran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vehicle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(overall</w:t>
            </w:r>
            <w:r w:rsidRPr="003B7E16">
              <w:rPr>
                <w:spacing w:val="2"/>
                <w:w w:val="102"/>
                <w:sz w:val="24"/>
                <w:szCs w:val="24"/>
              </w:rPr>
              <w:t>)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nsion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drawing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the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body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depict</w:t>
            </w:r>
            <w:r w:rsidRPr="003B7E16">
              <w:rPr>
                <w:spacing w:val="-1"/>
                <w:w w:val="102"/>
                <w:sz w:val="24"/>
                <w:szCs w:val="24"/>
              </w:rPr>
              <w:t>i</w:t>
            </w:r>
            <w:r w:rsidRPr="003B7E16">
              <w:rPr>
                <w:w w:val="102"/>
                <w:sz w:val="24"/>
                <w:szCs w:val="24"/>
              </w:rPr>
              <w:t xml:space="preserve">ng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z w:val="24"/>
                <w:szCs w:val="24"/>
              </w:rPr>
              <w:t>assis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on</w:t>
            </w:r>
            <w:r w:rsidRPr="003B7E16">
              <w:rPr>
                <w:spacing w:val="2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ec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mbers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used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for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constru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tion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Structural 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Size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sec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ions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Method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cons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tion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3B7E1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(Brief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construction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t</w:t>
            </w:r>
            <w:r w:rsidRPr="003B7E16">
              <w:rPr>
                <w:spacing w:val="1"/>
                <w:w w:val="102"/>
                <w:sz w:val="24"/>
                <w:szCs w:val="24"/>
              </w:rPr>
              <w:t>h</w:t>
            </w:r>
            <w:r w:rsidRPr="003B7E16">
              <w:rPr>
                <w:w w:val="102"/>
                <w:sz w:val="24"/>
                <w:szCs w:val="24"/>
              </w:rPr>
              <w:t>od)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Pat</w:t>
            </w:r>
            <w:r w:rsidRPr="003B7E16">
              <w:rPr>
                <w:spacing w:val="1"/>
                <w:sz w:val="24"/>
                <w:szCs w:val="24"/>
              </w:rPr>
              <w:t>i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H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dling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Eq</w:t>
            </w:r>
            <w:r w:rsidRPr="003B7E16">
              <w:rPr>
                <w:spacing w:val="1"/>
                <w:w w:val="102"/>
                <w:sz w:val="24"/>
                <w:szCs w:val="24"/>
              </w:rPr>
              <w:t>u</w:t>
            </w:r>
            <w:r w:rsidRPr="003B7E16">
              <w:rPr>
                <w:w w:val="102"/>
                <w:sz w:val="24"/>
                <w:szCs w:val="24"/>
              </w:rPr>
              <w:t>i</w:t>
            </w:r>
            <w:r w:rsidRPr="003B7E16">
              <w:rPr>
                <w:spacing w:val="1"/>
                <w:w w:val="102"/>
                <w:sz w:val="24"/>
                <w:szCs w:val="24"/>
              </w:rPr>
              <w:t>p</w:t>
            </w:r>
            <w:r w:rsidRPr="003B7E16">
              <w:rPr>
                <w:spacing w:val="-2"/>
                <w:w w:val="102"/>
                <w:sz w:val="24"/>
                <w:szCs w:val="24"/>
              </w:rPr>
              <w:t>m</w:t>
            </w:r>
            <w:r w:rsidRPr="003B7E16">
              <w:rPr>
                <w:w w:val="102"/>
                <w:sz w:val="24"/>
                <w:szCs w:val="24"/>
              </w:rPr>
              <w:t>e</w:t>
            </w:r>
            <w:r w:rsidRPr="003B7E16">
              <w:rPr>
                <w:spacing w:val="2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>t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Main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Stretcher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/</w:t>
            </w:r>
            <w:r w:rsidRPr="003B7E16">
              <w:rPr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U</w:t>
            </w:r>
            <w:r w:rsidRPr="003B7E16">
              <w:rPr>
                <w:w w:val="102"/>
                <w:sz w:val="24"/>
                <w:szCs w:val="24"/>
              </w:rPr>
              <w:t>ndercarria</w:t>
            </w:r>
            <w:r w:rsidRPr="003B7E16">
              <w:rPr>
                <w:spacing w:val="1"/>
                <w:w w:val="102"/>
                <w:sz w:val="24"/>
                <w:szCs w:val="24"/>
              </w:rPr>
              <w:t>g</w:t>
            </w:r>
            <w:r w:rsidRPr="003B7E16">
              <w:rPr>
                <w:w w:val="102"/>
                <w:sz w:val="24"/>
                <w:szCs w:val="24"/>
              </w:rPr>
              <w:t>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o</w:t>
            </w:r>
            <w:r w:rsidRPr="003B7E16">
              <w:rPr>
                <w:w w:val="102"/>
                <w:sz w:val="24"/>
                <w:szCs w:val="24"/>
              </w:rPr>
              <w:t>d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l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T</w:t>
            </w:r>
            <w:r w:rsidRPr="003B7E16">
              <w:rPr>
                <w:spacing w:val="2"/>
                <w:w w:val="102"/>
                <w:sz w:val="24"/>
                <w:szCs w:val="24"/>
              </w:rPr>
              <w:t>y</w:t>
            </w:r>
            <w:r w:rsidRPr="003B7E16">
              <w:rPr>
                <w:w w:val="102"/>
                <w:sz w:val="24"/>
                <w:szCs w:val="24"/>
              </w:rPr>
              <w:t>pe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ID/</w:t>
            </w:r>
            <w:r w:rsidRPr="003B7E16">
              <w:rPr>
                <w:spacing w:val="2"/>
                <w:sz w:val="24"/>
                <w:szCs w:val="24"/>
              </w:rPr>
              <w:t>P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rt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spacing w:val="-1"/>
                <w:w w:val="102"/>
                <w:sz w:val="24"/>
                <w:szCs w:val="24"/>
              </w:rPr>
              <w:t>u</w:t>
            </w:r>
            <w:r w:rsidRPr="003B7E16">
              <w:rPr>
                <w:spacing w:val="-2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b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nsions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f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Stre</w:t>
            </w:r>
            <w:r w:rsidRPr="003B7E16">
              <w:rPr>
                <w:spacing w:val="-1"/>
                <w:w w:val="102"/>
                <w:sz w:val="24"/>
                <w:szCs w:val="24"/>
              </w:rPr>
              <w:t>tc</w:t>
            </w:r>
            <w:r w:rsidRPr="003B7E16">
              <w:rPr>
                <w:spacing w:val="1"/>
                <w:w w:val="102"/>
                <w:sz w:val="24"/>
                <w:szCs w:val="24"/>
              </w:rPr>
              <w:t>h</w:t>
            </w:r>
            <w:r w:rsidRPr="003B7E16">
              <w:rPr>
                <w:spacing w:val="-1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Load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A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>gle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Load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H</w:t>
            </w:r>
            <w:r w:rsidRPr="003B7E16">
              <w:rPr>
                <w:w w:val="102"/>
                <w:sz w:val="24"/>
                <w:szCs w:val="24"/>
              </w:rPr>
              <w:t>eight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3.6.1.8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Stret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ading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c</w:t>
            </w:r>
            <w:r w:rsidRPr="003B7E16">
              <w:rPr>
                <w:spacing w:val="-2"/>
                <w:w w:val="102"/>
                <w:sz w:val="24"/>
                <w:szCs w:val="24"/>
              </w:rPr>
              <w:t>a</w:t>
            </w:r>
            <w:r w:rsidRPr="003B7E16">
              <w:rPr>
                <w:spacing w:val="1"/>
                <w:w w:val="102"/>
                <w:sz w:val="24"/>
                <w:szCs w:val="24"/>
              </w:rPr>
              <w:t>pa</w:t>
            </w:r>
            <w:r w:rsidRPr="003B7E16">
              <w:rPr>
                <w:w w:val="102"/>
                <w:sz w:val="24"/>
                <w:szCs w:val="24"/>
              </w:rPr>
              <w:t>city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3.12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Recognition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w w:val="102"/>
                <w:sz w:val="24"/>
                <w:szCs w:val="24"/>
              </w:rPr>
              <w:t>A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w w:val="102"/>
                <w:sz w:val="24"/>
                <w:szCs w:val="24"/>
              </w:rPr>
              <w:t>bula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>ce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3.12.1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Engineering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dra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in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ing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arra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>g</w:t>
            </w:r>
            <w:r w:rsidRPr="003B7E16">
              <w:rPr>
                <w:spacing w:val="2"/>
                <w:w w:val="102"/>
                <w:sz w:val="24"/>
                <w:szCs w:val="24"/>
              </w:rPr>
              <w:t>e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w w:val="102"/>
                <w:sz w:val="24"/>
                <w:szCs w:val="24"/>
              </w:rPr>
              <w:t>e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 xml:space="preserve">t </w:t>
            </w:r>
            <w:r w:rsidRPr="003B7E16">
              <w:rPr>
                <w:sz w:val="24"/>
                <w:szCs w:val="24"/>
              </w:rPr>
              <w:t>for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the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"/>
                <w:sz w:val="24"/>
                <w:szCs w:val="24"/>
              </w:rPr>
              <w:t>x</w:t>
            </w:r>
            <w:r w:rsidRPr="003B7E16">
              <w:rPr>
                <w:sz w:val="24"/>
                <w:szCs w:val="24"/>
              </w:rPr>
              <w:t>ternal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z w:val="24"/>
                <w:szCs w:val="24"/>
              </w:rPr>
              <w:t>isi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lity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for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recogn</w:t>
            </w:r>
            <w:r w:rsidRPr="003B7E16">
              <w:rPr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w w:val="102"/>
                <w:sz w:val="24"/>
                <w:szCs w:val="24"/>
              </w:rPr>
              <w:t>tion and emblems.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4.0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Ve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cle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Dimensio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 and weights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 xml:space="preserve">nsion 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(in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)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(Specify 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pacing w:val="-1"/>
                <w:w w:val="102"/>
                <w:sz w:val="24"/>
                <w:szCs w:val="24"/>
              </w:rPr>
              <w:t>d</w:t>
            </w:r>
            <w:r w:rsidRPr="003B7E16">
              <w:rPr>
                <w:w w:val="102"/>
                <w:sz w:val="24"/>
                <w:szCs w:val="24"/>
              </w:rPr>
              <w:t xml:space="preserve">rawing </w:t>
            </w:r>
            <w:r w:rsidRPr="003B7E16">
              <w:rPr>
                <w:sz w:val="24"/>
                <w:szCs w:val="24"/>
              </w:rPr>
              <w:t>refer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nce)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Leng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h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(mm)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Wid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 xml:space="preserve">h 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(mm) 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Height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(Unla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en)</w:t>
            </w:r>
            <w:r w:rsidRPr="003B7E16">
              <w:rPr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(mm)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Wheel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se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(mm)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Wheel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k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(mm)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Bo</w:t>
            </w:r>
            <w:r w:rsidRPr="003B7E16">
              <w:rPr>
                <w:spacing w:val="-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y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overhang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(mm)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end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4.1.6.2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Cle</w:t>
            </w:r>
            <w:r w:rsidRPr="003B7E16">
              <w:rPr>
                <w:spacing w:val="-2"/>
                <w:w w:val="102"/>
                <w:sz w:val="24"/>
                <w:szCs w:val="24"/>
              </w:rPr>
              <w:t>a</w:t>
            </w:r>
            <w:r w:rsidRPr="003B7E16">
              <w:rPr>
                <w:spacing w:val="2"/>
                <w:w w:val="102"/>
                <w:sz w:val="24"/>
                <w:szCs w:val="24"/>
              </w:rPr>
              <w:t>r</w:t>
            </w:r>
            <w:r w:rsidRPr="003B7E16">
              <w:rPr>
                <w:spacing w:val="-1"/>
                <w:w w:val="102"/>
                <w:sz w:val="24"/>
                <w:szCs w:val="24"/>
              </w:rPr>
              <w:t>a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spacing w:val="-1"/>
                <w:w w:val="102"/>
                <w:sz w:val="24"/>
                <w:szCs w:val="24"/>
              </w:rPr>
              <w:t>c</w:t>
            </w:r>
            <w:r w:rsidRPr="003B7E16">
              <w:rPr>
                <w:w w:val="102"/>
                <w:sz w:val="24"/>
                <w:szCs w:val="24"/>
              </w:rPr>
              <w:t>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Min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2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ground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ear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2"/>
                <w:sz w:val="24"/>
                <w:szCs w:val="24"/>
              </w:rPr>
              <w:t>n</w:t>
            </w:r>
            <w:r w:rsidRPr="003B7E16">
              <w:rPr>
                <w:spacing w:val="-1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Road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ear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fl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or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Ap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z w:val="24"/>
                <w:szCs w:val="24"/>
              </w:rPr>
              <w:t>ro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ch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angle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Departure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ngle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p-o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Angle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We</w:t>
            </w:r>
            <w:r w:rsidRPr="003B7E16">
              <w:rPr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w w:val="102"/>
                <w:sz w:val="24"/>
                <w:szCs w:val="24"/>
              </w:rPr>
              <w:t>g</w:t>
            </w:r>
            <w:r w:rsidRPr="003B7E16">
              <w:rPr>
                <w:spacing w:val="1"/>
                <w:w w:val="102"/>
                <w:sz w:val="24"/>
                <w:szCs w:val="24"/>
              </w:rPr>
              <w:t>h</w:t>
            </w:r>
            <w:r w:rsidRPr="003B7E16">
              <w:rPr>
                <w:w w:val="102"/>
                <w:sz w:val="24"/>
                <w:szCs w:val="24"/>
              </w:rPr>
              <w:t>ts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Vehicle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k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ight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(kg)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axle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2"/>
                <w:sz w:val="24"/>
                <w:szCs w:val="24"/>
              </w:rPr>
              <w:t>x</w:t>
            </w:r>
            <w:r w:rsidRPr="003B7E16">
              <w:rPr>
                <w:sz w:val="24"/>
                <w:szCs w:val="24"/>
              </w:rPr>
              <w:t>le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Total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Gr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ss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vehicle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ight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(kg)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Max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2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pacing w:val="3"/>
                <w:sz w:val="24"/>
                <w:szCs w:val="24"/>
              </w:rPr>
              <w:t>r</w:t>
            </w:r>
            <w:r w:rsidRPr="003B7E16">
              <w:rPr>
                <w:spacing w:val="-4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issible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axle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ig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(kg)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axle: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4.8.3.2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w w:val="102"/>
                <w:sz w:val="24"/>
                <w:szCs w:val="24"/>
              </w:rPr>
              <w:t>a</w:t>
            </w:r>
            <w:r w:rsidRPr="003B7E16">
              <w:rPr>
                <w:spacing w:val="2"/>
                <w:w w:val="102"/>
                <w:sz w:val="24"/>
                <w:szCs w:val="24"/>
              </w:rPr>
              <w:t>x</w:t>
            </w:r>
            <w:r w:rsidRPr="003B7E16">
              <w:rPr>
                <w:w w:val="102"/>
                <w:sz w:val="24"/>
                <w:szCs w:val="24"/>
              </w:rPr>
              <w:t>le: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T</w:t>
            </w:r>
            <w:r w:rsidRPr="003B7E16">
              <w:rPr>
                <w:spacing w:val="2"/>
                <w:w w:val="102"/>
                <w:sz w:val="24"/>
                <w:szCs w:val="24"/>
              </w:rPr>
              <w:t>y</w:t>
            </w:r>
            <w:r w:rsidRPr="003B7E16">
              <w:rPr>
                <w:w w:val="102"/>
                <w:sz w:val="24"/>
                <w:szCs w:val="24"/>
              </w:rPr>
              <w:t>res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jc w:val="both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Tyre type (Radial/cross ply) (with Tube / Tube less), size designation including ply rating, speed rating, Load rating or Load index.  Use symbols as per IS 15633 / IS 15636 as may be applicable.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4.9.1.1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Front wheel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4.9.1.2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 wheel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4.9.1.3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Spare wheel (Other than temporary use spare wheel)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4.9.1.4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Other (for articulated/combination vehicles)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4.9.1.5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Dynamic rolling radius, (mm), as per IS 15633 / IS 15636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No.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nd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rrang</w:t>
            </w:r>
            <w:r w:rsidRPr="003B7E16">
              <w:rPr>
                <w:spacing w:val="2"/>
                <w:sz w:val="24"/>
                <w:szCs w:val="24"/>
              </w:rPr>
              <w:t>e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en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f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whee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Other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Inflation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pressure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–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Un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l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Other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Inflation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pressure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–La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en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4.9.4.3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Other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5.0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Bo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z w:val="24"/>
                <w:szCs w:val="24"/>
              </w:rPr>
              <w:t>y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ne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l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Outer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Panels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k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ess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Inner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Panels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k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ess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Roof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z w:val="24"/>
                <w:szCs w:val="24"/>
              </w:rPr>
              <w:t>an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ls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k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ess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Floor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P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ls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k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ess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5.4.3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pacing w:val="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-s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ip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6.0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Service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oors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No.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Service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oors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Posi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S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rv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ors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nsion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S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ce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oor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ght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Width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Rear 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Heig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          Width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Middle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Hei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ht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6.3.6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           Wid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h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7.0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Win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d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ow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7.1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window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7.3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Area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(H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x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W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sq.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4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)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8.0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Seat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chorage</w:t>
            </w:r>
            <w:r w:rsidRPr="003B7E1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layout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awing</w:t>
            </w:r>
          </w:p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(with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anch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or</w:t>
            </w:r>
            <w:r w:rsidRPr="003B7E16">
              <w:rPr>
                <w:b/>
                <w:bCs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g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cross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se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tion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and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hardware </w:t>
            </w:r>
            <w:r w:rsidRPr="003B7E16">
              <w:rPr>
                <w:b/>
                <w:bCs/>
                <w:sz w:val="24"/>
                <w:szCs w:val="24"/>
              </w:rPr>
              <w:t>used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details)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9.0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Dri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B7E16">
              <w:rPr>
                <w:b/>
                <w:bCs/>
                <w:sz w:val="24"/>
                <w:szCs w:val="24"/>
              </w:rPr>
              <w:t>er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z w:val="24"/>
                <w:szCs w:val="24"/>
              </w:rPr>
              <w:t>ition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9.1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2"/>
                <w:sz w:val="24"/>
                <w:szCs w:val="24"/>
              </w:rPr>
              <w:t>i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nsion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 parti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th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res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z w:val="24"/>
                <w:szCs w:val="24"/>
              </w:rPr>
              <w:t>ect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o</w:t>
            </w:r>
            <w:r w:rsidRPr="003B7E16">
              <w:rPr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 xml:space="preserve">rear </w:t>
            </w:r>
            <w:r w:rsidRPr="003B7E16">
              <w:rPr>
                <w:sz w:val="24"/>
                <w:szCs w:val="24"/>
              </w:rPr>
              <w:t>ed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driver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seat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: (rear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ost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positi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 xml:space="preserve">of </w:t>
            </w:r>
            <w:r w:rsidRPr="003B7E16">
              <w:rPr>
                <w:sz w:val="24"/>
                <w:szCs w:val="24"/>
              </w:rPr>
              <w:t>driver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s</w:t>
            </w:r>
            <w:r w:rsidRPr="003B7E16">
              <w:rPr>
                <w:spacing w:val="1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at)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10.0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x</w:t>
            </w:r>
            <w:r w:rsidRPr="003B7E16">
              <w:rPr>
                <w:b/>
                <w:bCs/>
                <w:sz w:val="24"/>
                <w:szCs w:val="24"/>
              </w:rPr>
              <w:t>ternal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Proj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tions</w:t>
            </w:r>
            <w:r w:rsidRPr="003B7E1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(Co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m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pl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nce </w:t>
            </w:r>
            <w:r w:rsidRPr="003B7E16">
              <w:rPr>
                <w:b/>
                <w:bCs/>
                <w:sz w:val="24"/>
                <w:szCs w:val="24"/>
              </w:rPr>
              <w:t>esta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ished</w:t>
            </w:r>
            <w:r w:rsidRPr="003B7E16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IS:13943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-1994 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------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Yes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/ No)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11.0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Do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cks</w:t>
            </w:r>
            <w:r w:rsidRPr="003B7E16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and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nges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Door lock / latch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Front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Rear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11.1.2.2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Door hinge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Front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Rear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11.2.2.2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Safety glass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Front wind shield (laminated)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(flat/curved, clear/tinted)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Thickness (mm)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No. of pieces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Radius of curvature (if curved)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Method of fixing (for approval of Demisting / Defrosting system)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Side Windows (Left &amp; Right)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Type(flat/curved, clear/tinted, toughened/laminated)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Thickness (mm)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B7E16">
              <w:rPr>
                <w:bCs/>
                <w:sz w:val="24"/>
                <w:szCs w:val="24"/>
              </w:rPr>
              <w:t>Rear Window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Type(flat/curved, clear/tinted, toughened/laminated)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Thickness (mm)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11.3.3.5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Radius of curvature (if curved)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Wind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Screen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Wiper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Type (Manual/power)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No. of wipers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Wip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entificat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Rat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vo</w:t>
            </w:r>
            <w:r w:rsidRPr="003B7E16">
              <w:rPr>
                <w:sz w:val="24"/>
                <w:szCs w:val="24"/>
              </w:rPr>
              <w:t>lta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11.3.5.4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Frequency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pacing w:val="-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f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w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ping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Wip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3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Leng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h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11.3.6.3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Mark: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Wip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11.3.7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Leng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h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11.3.7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11.3.7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Mark: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Rubber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terial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11.3.8.1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fix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g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(As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IS:7827)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Wind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Screen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Wash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11.3.9.1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11.3.10.1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ozzles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11.3.10.2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Spr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y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rea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11.3.10.3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Nu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b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spacing w:val="2"/>
                <w:w w:val="102"/>
                <w:sz w:val="24"/>
                <w:szCs w:val="24"/>
              </w:rPr>
              <w:t>r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12.0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Eq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u</w:t>
            </w:r>
            <w:r w:rsidRPr="003B7E16">
              <w:rPr>
                <w:b/>
                <w:bCs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p</w:t>
            </w:r>
            <w:r w:rsidRPr="003B7E16">
              <w:rPr>
                <w:b/>
                <w:bCs/>
                <w:sz w:val="24"/>
                <w:szCs w:val="24"/>
              </w:rPr>
              <w:t>ment</w:t>
            </w:r>
            <w:r w:rsidRPr="003B7E1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for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occu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3B7E16">
              <w:rPr>
                <w:b/>
                <w:bCs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t's</w:t>
            </w:r>
            <w:r w:rsidRPr="003B7E1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safety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Driver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Seat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belt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Nu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b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spacing w:val="2"/>
                <w:w w:val="102"/>
                <w:sz w:val="24"/>
                <w:szCs w:val="24"/>
              </w:rPr>
              <w:t>r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Driver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Seat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belt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ancho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age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Head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restrai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Seat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P</w:t>
            </w:r>
            <w:r w:rsidRPr="003B7E16">
              <w:rPr>
                <w:spacing w:val="-1"/>
                <w:sz w:val="24"/>
                <w:szCs w:val="24"/>
              </w:rPr>
              <w:t>at</w:t>
            </w:r>
            <w:r w:rsidRPr="003B7E16">
              <w:rPr>
                <w:spacing w:val="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ents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attenda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sea</w:t>
            </w:r>
            <w:r w:rsidRPr="003B7E16">
              <w:rPr>
                <w:spacing w:val="-1"/>
                <w:w w:val="102"/>
                <w:sz w:val="24"/>
                <w:szCs w:val="24"/>
              </w:rPr>
              <w:t>t</w:t>
            </w:r>
            <w:r w:rsidRPr="003B7E16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Posi</w:t>
            </w:r>
            <w:r w:rsidRPr="003B7E16">
              <w:rPr>
                <w:spacing w:val="-2"/>
                <w:w w:val="102"/>
                <w:sz w:val="24"/>
                <w:szCs w:val="24"/>
              </w:rPr>
              <w:t>t</w:t>
            </w:r>
            <w:r w:rsidRPr="003B7E16">
              <w:rPr>
                <w:w w:val="102"/>
                <w:sz w:val="24"/>
                <w:szCs w:val="24"/>
              </w:rPr>
              <w:t>ion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str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cture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Ma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rial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Sect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on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size: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Pad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w w:val="102"/>
                <w:sz w:val="24"/>
                <w:szCs w:val="24"/>
              </w:rPr>
              <w:t>t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rial: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Up</w:t>
            </w:r>
            <w:r w:rsidRPr="003B7E16">
              <w:rPr>
                <w:spacing w:val="1"/>
                <w:sz w:val="24"/>
                <w:szCs w:val="24"/>
              </w:rPr>
              <w:t>h</w:t>
            </w:r>
            <w:r w:rsidRPr="003B7E16">
              <w:rPr>
                <w:sz w:val="24"/>
                <w:szCs w:val="24"/>
              </w:rPr>
              <w:t>o</w:t>
            </w:r>
            <w:r w:rsidRPr="003B7E16">
              <w:rPr>
                <w:spacing w:val="-2"/>
                <w:sz w:val="24"/>
                <w:szCs w:val="24"/>
              </w:rPr>
              <w:t>l</w:t>
            </w:r>
            <w:r w:rsidRPr="003B7E16">
              <w:rPr>
                <w:spacing w:val="1"/>
                <w:sz w:val="24"/>
                <w:szCs w:val="24"/>
              </w:rPr>
              <w:t>s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ry</w:t>
            </w:r>
            <w:r w:rsidRPr="003B7E16">
              <w:rPr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12.4.9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Nu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w w:val="102"/>
                <w:sz w:val="24"/>
                <w:szCs w:val="24"/>
              </w:rPr>
              <w:t>b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spacing w:val="2"/>
                <w:w w:val="102"/>
                <w:sz w:val="24"/>
                <w:szCs w:val="24"/>
              </w:rPr>
              <w:t>r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13.0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Bumper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w w:val="102"/>
                <w:sz w:val="24"/>
                <w:szCs w:val="24"/>
              </w:rPr>
              <w:t>S</w:t>
            </w:r>
            <w:r w:rsidRPr="003B7E16">
              <w:rPr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w w:val="102"/>
                <w:sz w:val="24"/>
                <w:szCs w:val="24"/>
              </w:rPr>
              <w:t>ze: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Siz</w:t>
            </w:r>
            <w:r w:rsidRPr="003B7E16">
              <w:rPr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Cle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ce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pacing w:val="-1"/>
                <w:sz w:val="24"/>
                <w:szCs w:val="24"/>
              </w:rPr>
              <w:t>e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w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bu</w:t>
            </w:r>
            <w:r w:rsidRPr="003B7E16">
              <w:rPr>
                <w:sz w:val="24"/>
                <w:szCs w:val="24"/>
              </w:rPr>
              <w:t>mper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bo</w:t>
            </w:r>
            <w:r w:rsidRPr="003B7E16">
              <w:rPr>
                <w:spacing w:val="1"/>
                <w:w w:val="102"/>
                <w:sz w:val="24"/>
                <w:szCs w:val="24"/>
              </w:rPr>
              <w:t>d</w:t>
            </w:r>
            <w:r w:rsidRPr="003B7E16">
              <w:rPr>
                <w:spacing w:val="2"/>
                <w:w w:val="102"/>
                <w:sz w:val="24"/>
                <w:szCs w:val="24"/>
              </w:rPr>
              <w:t>y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14.0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re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x</w:t>
            </w:r>
            <w:r w:rsidRPr="003B7E16">
              <w:rPr>
                <w:b/>
                <w:bCs/>
                <w:sz w:val="24"/>
                <w:szCs w:val="24"/>
              </w:rPr>
              <w:t>tin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g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u</w:t>
            </w:r>
            <w:r w:rsidRPr="003B7E16">
              <w:rPr>
                <w:b/>
                <w:bCs/>
                <w:sz w:val="24"/>
                <w:szCs w:val="24"/>
              </w:rPr>
              <w:t>isher</w:t>
            </w:r>
            <w:r w:rsidRPr="003B7E16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ity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14.5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15.0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w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g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de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B7E16">
              <w:rPr>
                <w:b/>
                <w:bCs/>
                <w:sz w:val="24"/>
                <w:szCs w:val="24"/>
              </w:rPr>
              <w:t>ic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s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 xml:space="preserve">pe 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</w:t>
            </w:r>
            <w:r w:rsidRPr="003B7E16">
              <w:rPr>
                <w:spacing w:val="1"/>
                <w:sz w:val="24"/>
                <w:szCs w:val="24"/>
              </w:rPr>
              <w:t>p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-2"/>
                <w:sz w:val="24"/>
                <w:szCs w:val="24"/>
              </w:rPr>
              <w:t>c</w:t>
            </w:r>
            <w:r w:rsidRPr="003B7E16">
              <w:rPr>
                <w:sz w:val="24"/>
                <w:szCs w:val="24"/>
              </w:rPr>
              <w:t>ity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15.4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ica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Nu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/</w:t>
            </w:r>
            <w:r w:rsidRPr="003B7E16">
              <w:rPr>
                <w:spacing w:val="2"/>
                <w:sz w:val="24"/>
                <w:szCs w:val="24"/>
              </w:rPr>
              <w:t xml:space="preserve"> P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rt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w w:val="102"/>
                <w:sz w:val="24"/>
                <w:szCs w:val="24"/>
              </w:rPr>
              <w:t>o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16.0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Autom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tive</w:t>
            </w:r>
            <w:r w:rsidRPr="003B7E16">
              <w:rPr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bulbs</w:t>
            </w:r>
            <w:r w:rsidRPr="003B7E16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ed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,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d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iff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rent </w:t>
            </w:r>
            <w:r w:rsidRPr="003B7E16">
              <w:rPr>
                <w:b/>
                <w:bCs/>
                <w:sz w:val="24"/>
                <w:szCs w:val="24"/>
              </w:rPr>
              <w:t>from  the</w:t>
            </w:r>
            <w:r w:rsidRPr="003B7E16">
              <w:rPr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va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id  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 xml:space="preserve">VR 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Compliance </w:t>
            </w:r>
            <w:r w:rsidRPr="003B7E16">
              <w:rPr>
                <w:b/>
                <w:bCs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rti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f</w:t>
            </w:r>
            <w:r w:rsidRPr="003B7E16">
              <w:rPr>
                <w:b/>
                <w:bCs/>
                <w:sz w:val="24"/>
                <w:szCs w:val="24"/>
              </w:rPr>
              <w:t>ica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t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Head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 xml:space="preserve">p 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u</w:t>
            </w:r>
            <w:r w:rsidRPr="003B7E16">
              <w:rPr>
                <w:spacing w:val="-2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pacing w:val="3"/>
                <w:sz w:val="24"/>
                <w:szCs w:val="24"/>
              </w:rPr>
              <w:t>(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ain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dip)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Parking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1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 xml:space="preserve">p 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–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Front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16.2.3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Parking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1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–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Re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16.3.2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Direc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dicator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- 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front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16.4.3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Direc</w:t>
            </w:r>
            <w:r w:rsidRPr="003B7E16">
              <w:rPr>
                <w:spacing w:val="-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dicator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– 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re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16.5.3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Direc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dicator</w:t>
            </w:r>
            <w:r w:rsidRPr="003B7E16">
              <w:rPr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–</w:t>
            </w:r>
            <w:r w:rsidRPr="003B7E16">
              <w:rPr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si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16.6.3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P</w:t>
            </w:r>
            <w:r w:rsidRPr="003B7E16">
              <w:rPr>
                <w:spacing w:val="-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sition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1"/>
                <w:sz w:val="24"/>
                <w:szCs w:val="24"/>
              </w:rPr>
              <w:t>ul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16.7.1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16.7.2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16.7.3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Pos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ti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tail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)B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lb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16.8.1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16.8.2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16.8.3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Stop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16.9.1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16.9.2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16.9.3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plate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16.10.1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16.10.2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3B7E1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16.10.3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End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out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Ma</w:t>
            </w:r>
            <w:r w:rsidRPr="003B7E16">
              <w:rPr>
                <w:spacing w:val="2"/>
                <w:sz w:val="24"/>
                <w:szCs w:val="24"/>
              </w:rPr>
              <w:t>r</w:t>
            </w:r>
            <w:r w:rsidRPr="003B7E16">
              <w:rPr>
                <w:sz w:val="24"/>
                <w:szCs w:val="24"/>
              </w:rPr>
              <w:t>ker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</w:t>
            </w:r>
            <w:r w:rsidRPr="003B7E16">
              <w:rPr>
                <w:spacing w:val="1"/>
                <w:sz w:val="24"/>
                <w:szCs w:val="24"/>
              </w:rPr>
              <w:t>v</w:t>
            </w:r>
            <w:r w:rsidRPr="003B7E16">
              <w:rPr>
                <w:sz w:val="24"/>
                <w:szCs w:val="24"/>
              </w:rPr>
              <w:t xml:space="preserve">ersing </w:t>
            </w:r>
            <w:r w:rsidRPr="003B7E16">
              <w:rPr>
                <w:spacing w:val="2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Stop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(S3)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16.13.3</w:t>
            </w:r>
          </w:p>
        </w:tc>
        <w:tc>
          <w:tcPr>
            <w:tcW w:w="5387" w:type="dxa"/>
            <w:vAlign w:val="bottom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2"/>
                <w:sz w:val="24"/>
                <w:szCs w:val="24"/>
              </w:rPr>
              <w:t>F</w:t>
            </w:r>
            <w:r w:rsidRPr="003B7E16">
              <w:rPr>
                <w:sz w:val="24"/>
                <w:szCs w:val="24"/>
              </w:rPr>
              <w:t>og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Bu</w:t>
            </w:r>
            <w:r w:rsidRPr="003B7E16">
              <w:rPr>
                <w:spacing w:val="-2"/>
                <w:w w:val="102"/>
                <w:sz w:val="24"/>
                <w:szCs w:val="24"/>
              </w:rPr>
              <w:t>l</w:t>
            </w:r>
            <w:r w:rsidRPr="003B7E16">
              <w:rPr>
                <w:spacing w:val="1"/>
                <w:w w:val="102"/>
                <w:sz w:val="24"/>
                <w:szCs w:val="24"/>
              </w:rPr>
              <w:t>b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Fog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La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z w:val="24"/>
                <w:szCs w:val="24"/>
              </w:rPr>
              <w:t>lb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Side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Mar</w:t>
            </w:r>
            <w:r w:rsidRPr="003B7E16">
              <w:rPr>
                <w:spacing w:val="1"/>
                <w:sz w:val="24"/>
                <w:szCs w:val="24"/>
              </w:rPr>
              <w:t>k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Bulb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Category as per AIS-034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16.16.3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No./BIS License No./E-Marking/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17.0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Head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Lamp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ed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differe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o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m </w:t>
            </w:r>
            <w:r w:rsidRPr="003B7E16">
              <w:rPr>
                <w:b/>
                <w:bCs/>
                <w:sz w:val="24"/>
                <w:szCs w:val="24"/>
              </w:rPr>
              <w:t>the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valid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CMVR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Com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ifica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17.1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17.2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17.3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17.4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18.0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sz w:val="24"/>
                <w:szCs w:val="24"/>
              </w:rPr>
              <w:t>Tail lamp ( To be filled if different from the valid CMVR Compliance certificate)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18.1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18.2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18.3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18.4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19.0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Parking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lamp</w:t>
            </w:r>
            <w:r w:rsidRPr="003B7E16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filled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z w:val="24"/>
                <w:szCs w:val="24"/>
              </w:rPr>
              <w:t>ifferent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om </w:t>
            </w:r>
            <w:r w:rsidRPr="003B7E16">
              <w:rPr>
                <w:b/>
                <w:bCs/>
                <w:sz w:val="24"/>
                <w:szCs w:val="24"/>
              </w:rPr>
              <w:t>the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valid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CMVR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Com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ifica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19.2.4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20.0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Stop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lamp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filled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fferent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from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h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e </w:t>
            </w:r>
            <w:r w:rsidRPr="003B7E16">
              <w:rPr>
                <w:b/>
                <w:bCs/>
                <w:sz w:val="24"/>
                <w:szCs w:val="24"/>
              </w:rPr>
              <w:t>valid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CM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B7E16">
              <w:rPr>
                <w:b/>
                <w:bCs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mpliance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certif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ate)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20.1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20.2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20.3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20.4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21.0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Rev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 xml:space="preserve">rsing  </w:t>
            </w:r>
            <w:r w:rsidRPr="003B7E16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lamp</w:t>
            </w:r>
            <w:r w:rsidRPr="003B7E16"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ed</w:t>
            </w:r>
            <w:r w:rsidRPr="003B7E16"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different </w:t>
            </w:r>
            <w:r w:rsidRPr="003B7E16">
              <w:rPr>
                <w:b/>
                <w:bCs/>
                <w:sz w:val="24"/>
                <w:szCs w:val="24"/>
              </w:rPr>
              <w:t>from  the</w:t>
            </w:r>
            <w:r w:rsidRPr="003B7E16">
              <w:rPr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va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id  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 xml:space="preserve">VR 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Compliance c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rti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22.0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Dire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tion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indicator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mp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 To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f </w:t>
            </w:r>
            <w:r w:rsidRPr="003B7E16">
              <w:rPr>
                <w:b/>
                <w:bCs/>
                <w:sz w:val="24"/>
                <w:szCs w:val="24"/>
              </w:rPr>
              <w:t>different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3B7E16">
              <w:rPr>
                <w:b/>
                <w:bCs/>
                <w:sz w:val="24"/>
                <w:szCs w:val="24"/>
              </w:rPr>
              <w:t>om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the valid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>VR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Co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plia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 c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rti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Fro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Side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22.3.5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fl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s</w:t>
            </w:r>
            <w:r w:rsidRPr="003B7E16">
              <w:rPr>
                <w:sz w:val="24"/>
                <w:szCs w:val="24"/>
              </w:rPr>
              <w:t>her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23.0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 xml:space="preserve">Number  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 xml:space="preserve">ate  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Lamp  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(   To  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z w:val="24"/>
                <w:szCs w:val="24"/>
              </w:rPr>
              <w:t xml:space="preserve">e 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fill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 xml:space="preserve">d  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f </w:t>
            </w:r>
            <w:r w:rsidRPr="003B7E16">
              <w:rPr>
                <w:b/>
                <w:bCs/>
                <w:sz w:val="24"/>
                <w:szCs w:val="24"/>
              </w:rPr>
              <w:t>different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r</w:t>
            </w:r>
            <w:r w:rsidRPr="003B7E16">
              <w:rPr>
                <w:b/>
                <w:bCs/>
                <w:sz w:val="24"/>
                <w:szCs w:val="24"/>
              </w:rPr>
              <w:t>om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the valid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>VR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Co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plia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 c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rti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24.0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Warni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 xml:space="preserve">g 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Lamp 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(  To 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z w:val="24"/>
                <w:szCs w:val="24"/>
              </w:rPr>
              <w:t xml:space="preserve">e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ll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 xml:space="preserve">d 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if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diff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rent </w:t>
            </w:r>
            <w:r w:rsidRPr="003B7E16">
              <w:rPr>
                <w:b/>
                <w:bCs/>
                <w:sz w:val="24"/>
                <w:szCs w:val="24"/>
              </w:rPr>
              <w:t>from  the</w:t>
            </w:r>
            <w:r w:rsidRPr="003B7E16">
              <w:rPr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va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id  C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 xml:space="preserve">VR 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Compliance c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rti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ica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24.1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24.2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24.3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24.4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Number and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25.0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Siren-</w:t>
            </w:r>
            <w:r w:rsidRPr="003B7E16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ompliance</w:t>
            </w:r>
            <w:r w:rsidRPr="003B7E16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IS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1884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–</w:t>
            </w:r>
            <w:r w:rsidRPr="003B7E1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B7E16">
              <w:rPr>
                <w:b/>
                <w:bCs/>
                <w:spacing w:val="-3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s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/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No)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l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</w:t>
            </w:r>
            <w:r w:rsidRPr="003B7E16">
              <w:rPr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/</w:t>
            </w:r>
            <w:r w:rsidRPr="003B7E16">
              <w:rPr>
                <w:spacing w:val="2"/>
                <w:sz w:val="24"/>
                <w:szCs w:val="24"/>
              </w:rPr>
              <w:t xml:space="preserve"> P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rt</w:t>
            </w:r>
            <w:r w:rsidRPr="003B7E16">
              <w:rPr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pacing w:val="-1"/>
                <w:sz w:val="24"/>
                <w:szCs w:val="24"/>
              </w:rPr>
              <w:t>u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26.0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Refle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z w:val="24"/>
                <w:szCs w:val="24"/>
              </w:rPr>
              <w:t xml:space="preserve">or 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filled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if</w:t>
            </w:r>
            <w:r w:rsidRPr="003B7E16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fferent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from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h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e </w:t>
            </w:r>
            <w:r w:rsidRPr="003B7E16">
              <w:rPr>
                <w:b/>
                <w:bCs/>
                <w:sz w:val="24"/>
                <w:szCs w:val="24"/>
              </w:rPr>
              <w:t>valid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CM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B7E16">
              <w:rPr>
                <w:b/>
                <w:bCs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mpliance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certif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ate)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Rear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Identific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Area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2"/>
                <w:w w:val="102"/>
                <w:sz w:val="24"/>
                <w:szCs w:val="24"/>
              </w:rPr>
              <w:t>c</w:t>
            </w:r>
            <w:r w:rsidRPr="003B7E16">
              <w:rPr>
                <w:spacing w:val="-3"/>
                <w:w w:val="102"/>
                <w:sz w:val="24"/>
                <w:szCs w:val="24"/>
              </w:rPr>
              <w:t>m</w:t>
            </w:r>
            <w:r w:rsidRPr="003B7E16">
              <w:rPr>
                <w:spacing w:val="1"/>
                <w:position w:val="10"/>
                <w:sz w:val="24"/>
                <w:szCs w:val="24"/>
                <w:vertAlign w:val="subscript"/>
              </w:rPr>
              <w:t>2</w:t>
            </w:r>
            <w:r w:rsidRPr="003B7E16">
              <w:rPr>
                <w:w w:val="102"/>
                <w:sz w:val="24"/>
                <w:szCs w:val="24"/>
              </w:rPr>
              <w:t>):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Side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Identific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26.10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Area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2"/>
                <w:sz w:val="24"/>
                <w:szCs w:val="24"/>
              </w:rPr>
              <w:t>c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position w:val="10"/>
                <w:sz w:val="24"/>
                <w:szCs w:val="24"/>
                <w:vertAlign w:val="subscript"/>
              </w:rPr>
              <w:t>2</w:t>
            </w:r>
            <w:r w:rsidRPr="003B7E16">
              <w:rPr>
                <w:sz w:val="24"/>
                <w:szCs w:val="24"/>
              </w:rPr>
              <w:t>)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27.0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Top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ig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To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be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fil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ed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B7E16">
              <w:rPr>
                <w:b/>
                <w:bCs/>
                <w:sz w:val="24"/>
                <w:szCs w:val="24"/>
              </w:rPr>
              <w:t>iff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rent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from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he </w:t>
            </w:r>
            <w:r w:rsidRPr="003B7E16">
              <w:rPr>
                <w:b/>
                <w:bCs/>
                <w:sz w:val="24"/>
                <w:szCs w:val="24"/>
              </w:rPr>
              <w:t>valid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CM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B7E16">
              <w:rPr>
                <w:b/>
                <w:bCs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>mpliance</w:t>
            </w:r>
            <w:r w:rsidRPr="003B7E16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certif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ate)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27.1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27.2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Identific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ion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27.3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and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B7E16">
              <w:rPr>
                <w:sz w:val="24"/>
                <w:szCs w:val="24"/>
              </w:rPr>
              <w:t>colour</w:t>
            </w:r>
            <w:proofErr w:type="spellEnd"/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28.0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te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al</w:t>
            </w:r>
            <w:r w:rsidRPr="003B7E16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Lig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z w:val="24"/>
                <w:szCs w:val="24"/>
              </w:rPr>
              <w:t>ting</w:t>
            </w:r>
            <w:r w:rsidRPr="003B7E16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nd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l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lu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ation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Driver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Cab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lighting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28.1.3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28.1.4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Il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in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intensity 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Lux)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28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Pati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nt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</w:t>
            </w:r>
            <w:r w:rsidRPr="003B7E16">
              <w:rPr>
                <w:spacing w:val="2"/>
                <w:sz w:val="24"/>
                <w:szCs w:val="24"/>
              </w:rPr>
              <w:t>o</w:t>
            </w:r>
            <w:r w:rsidRPr="003B7E16">
              <w:rPr>
                <w:spacing w:val="-2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par</w:t>
            </w:r>
            <w:r w:rsidRPr="003B7E16">
              <w:rPr>
                <w:spacing w:val="2"/>
                <w:sz w:val="24"/>
                <w:szCs w:val="24"/>
              </w:rPr>
              <w:t>t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z w:val="24"/>
                <w:szCs w:val="24"/>
              </w:rPr>
              <w:t>e</w:t>
            </w:r>
            <w:r w:rsidRPr="003B7E16">
              <w:rPr>
                <w:spacing w:val="1"/>
                <w:sz w:val="24"/>
                <w:szCs w:val="24"/>
              </w:rPr>
              <w:t>n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Li</w:t>
            </w:r>
            <w:r w:rsidRPr="003B7E16">
              <w:rPr>
                <w:sz w:val="24"/>
                <w:szCs w:val="24"/>
              </w:rPr>
              <w:t>ght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ng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28.2.3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28.2.4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Il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in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intensity 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Lux)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Other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a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Lighting</w:t>
            </w:r>
            <w:r w:rsidRPr="003B7E16">
              <w:rPr>
                <w:spacing w:val="17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28.3.1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28.3.2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28.3.3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28.3.4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Il</w:t>
            </w:r>
            <w:r w:rsidRPr="003B7E16">
              <w:rPr>
                <w:spacing w:val="-1"/>
                <w:sz w:val="24"/>
                <w:szCs w:val="24"/>
              </w:rPr>
              <w:t>l</w:t>
            </w:r>
            <w:r w:rsidRPr="003B7E16">
              <w:rPr>
                <w:spacing w:val="2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in</w:t>
            </w:r>
            <w:r w:rsidRPr="003B7E16">
              <w:rPr>
                <w:spacing w:val="-1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-1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on</w:t>
            </w:r>
            <w:r w:rsidRPr="003B7E16">
              <w:rPr>
                <w:spacing w:val="2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 xml:space="preserve">intensity 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</w:t>
            </w:r>
            <w:r w:rsidRPr="003B7E16">
              <w:rPr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Lux)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29.0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irc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u</w:t>
            </w:r>
            <w:r w:rsidRPr="003B7E16">
              <w:rPr>
                <w:b/>
                <w:bCs/>
                <w:sz w:val="24"/>
                <w:szCs w:val="24"/>
              </w:rPr>
              <w:t>it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29.1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Circ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D</w:t>
            </w:r>
            <w:r w:rsidRPr="003B7E16">
              <w:rPr>
                <w:sz w:val="24"/>
                <w:szCs w:val="24"/>
              </w:rPr>
              <w:t>ia</w:t>
            </w:r>
            <w:r w:rsidRPr="003B7E16">
              <w:rPr>
                <w:spacing w:val="1"/>
                <w:sz w:val="24"/>
                <w:szCs w:val="24"/>
              </w:rPr>
              <w:t>g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m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(a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ach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detai</w:t>
            </w:r>
            <w:r w:rsidRPr="003B7E16">
              <w:rPr>
                <w:spacing w:val="-1"/>
                <w:w w:val="102"/>
                <w:sz w:val="24"/>
                <w:szCs w:val="24"/>
              </w:rPr>
              <w:t>l</w:t>
            </w:r>
            <w:r w:rsidRPr="003B7E16">
              <w:rPr>
                <w:w w:val="102"/>
                <w:sz w:val="24"/>
                <w:szCs w:val="24"/>
              </w:rPr>
              <w:t>s):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29.2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3"/>
                <w:sz w:val="24"/>
                <w:szCs w:val="24"/>
              </w:rPr>
              <w:t>m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z w:val="24"/>
                <w:szCs w:val="24"/>
              </w:rPr>
              <w:t>er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z w:val="24"/>
                <w:szCs w:val="24"/>
              </w:rPr>
              <w:t>tt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(</w:t>
            </w:r>
            <w:proofErr w:type="spellStart"/>
            <w:r w:rsidRPr="003B7E16">
              <w:rPr>
                <w:spacing w:val="-2"/>
                <w:sz w:val="24"/>
                <w:szCs w:val="24"/>
              </w:rPr>
              <w:t>i</w:t>
            </w:r>
            <w:r w:rsidRPr="003B7E16">
              <w:rPr>
                <w:sz w:val="24"/>
                <w:szCs w:val="24"/>
              </w:rPr>
              <w:t>es</w:t>
            </w:r>
            <w:proofErr w:type="spellEnd"/>
            <w:r w:rsidRPr="003B7E16">
              <w:rPr>
                <w:sz w:val="24"/>
                <w:szCs w:val="24"/>
              </w:rPr>
              <w:t>)</w:t>
            </w:r>
            <w:r w:rsidRPr="003B7E16">
              <w:rPr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provid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d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pacing w:val="1"/>
                <w:sz w:val="24"/>
                <w:szCs w:val="24"/>
              </w:rPr>
              <w:t>he</w:t>
            </w:r>
            <w:r w:rsidRPr="003B7E16">
              <w:rPr>
                <w:sz w:val="24"/>
                <w:szCs w:val="24"/>
              </w:rPr>
              <w:t>r</w:t>
            </w:r>
            <w:r w:rsidRPr="003B7E16">
              <w:rPr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than</w:t>
            </w:r>
            <w:r w:rsidRPr="003B7E16">
              <w:rPr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t</w:t>
            </w:r>
            <w:r w:rsidRPr="003B7E16">
              <w:rPr>
                <w:spacing w:val="1"/>
                <w:w w:val="102"/>
                <w:sz w:val="24"/>
                <w:szCs w:val="24"/>
              </w:rPr>
              <w:t>h</w:t>
            </w:r>
            <w:r w:rsidRPr="003B7E16">
              <w:rPr>
                <w:w w:val="102"/>
                <w:sz w:val="24"/>
                <w:szCs w:val="24"/>
              </w:rPr>
              <w:t xml:space="preserve">e </w:t>
            </w:r>
            <w:r w:rsidRPr="003B7E16">
              <w:rPr>
                <w:sz w:val="24"/>
                <w:szCs w:val="24"/>
              </w:rPr>
              <w:t>vehicle</w:t>
            </w:r>
            <w:r w:rsidRPr="003B7E16">
              <w:rPr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spacing w:val="1"/>
                <w:sz w:val="24"/>
                <w:szCs w:val="24"/>
              </w:rPr>
              <w:t>ba</w:t>
            </w:r>
            <w:r w:rsidRPr="003B7E16">
              <w:rPr>
                <w:spacing w:val="-2"/>
                <w:sz w:val="24"/>
                <w:szCs w:val="24"/>
              </w:rPr>
              <w:t>t</w:t>
            </w:r>
            <w:r w:rsidRPr="003B7E16">
              <w:rPr>
                <w:spacing w:val="1"/>
                <w:sz w:val="24"/>
                <w:szCs w:val="24"/>
              </w:rPr>
              <w:t>t</w:t>
            </w:r>
            <w:r w:rsidRPr="003B7E16">
              <w:rPr>
                <w:sz w:val="24"/>
                <w:szCs w:val="24"/>
              </w:rPr>
              <w:t>ery</w:t>
            </w:r>
            <w:r w:rsidRPr="003B7E16">
              <w:rPr>
                <w:spacing w:val="1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29.3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Details</w:t>
            </w:r>
            <w:r w:rsidRPr="003B7E16">
              <w:rPr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of</w:t>
            </w:r>
            <w:r w:rsidRPr="003B7E16">
              <w:rPr>
                <w:spacing w:val="5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Alt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rnator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30.0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e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ables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30.1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30.2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Conductor</w:t>
            </w:r>
            <w:r w:rsidRPr="003B7E16">
              <w:rPr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Cross</w:t>
            </w:r>
            <w:r w:rsidRPr="003B7E16">
              <w:rPr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-2"/>
                <w:sz w:val="24"/>
                <w:szCs w:val="24"/>
              </w:rPr>
              <w:t>e</w:t>
            </w:r>
            <w:r w:rsidRPr="003B7E16">
              <w:rPr>
                <w:sz w:val="24"/>
                <w:szCs w:val="24"/>
              </w:rPr>
              <w:t>cti</w:t>
            </w:r>
            <w:r w:rsidRPr="003B7E16">
              <w:rPr>
                <w:spacing w:val="1"/>
                <w:sz w:val="24"/>
                <w:szCs w:val="24"/>
              </w:rPr>
              <w:t>o</w:t>
            </w:r>
            <w:r w:rsidRPr="003B7E16">
              <w:rPr>
                <w:sz w:val="24"/>
                <w:szCs w:val="24"/>
              </w:rPr>
              <w:t>n</w:t>
            </w:r>
            <w:r w:rsidRPr="003B7E16">
              <w:rPr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30.3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Ins</w:t>
            </w:r>
            <w:r w:rsidRPr="003B7E16">
              <w:rPr>
                <w:spacing w:val="1"/>
                <w:sz w:val="24"/>
                <w:szCs w:val="24"/>
              </w:rPr>
              <w:t>u</w:t>
            </w:r>
            <w:r w:rsidRPr="003B7E16">
              <w:rPr>
                <w:spacing w:val="-2"/>
                <w:sz w:val="24"/>
                <w:szCs w:val="24"/>
              </w:rPr>
              <w:t>l</w:t>
            </w:r>
            <w:r w:rsidRPr="003B7E16">
              <w:rPr>
                <w:sz w:val="24"/>
                <w:szCs w:val="24"/>
              </w:rPr>
              <w:t>ation</w:t>
            </w:r>
            <w:r w:rsidRPr="003B7E16">
              <w:rPr>
                <w:spacing w:val="19"/>
                <w:sz w:val="24"/>
                <w:szCs w:val="24"/>
              </w:rPr>
              <w:t xml:space="preserve"> </w:t>
            </w:r>
            <w:r w:rsidRPr="003B7E16">
              <w:rPr>
                <w:sz w:val="24"/>
                <w:szCs w:val="24"/>
              </w:rPr>
              <w:t>Cl</w:t>
            </w:r>
            <w:r w:rsidRPr="003B7E16">
              <w:rPr>
                <w:spacing w:val="-2"/>
                <w:sz w:val="24"/>
                <w:szCs w:val="24"/>
              </w:rPr>
              <w:t>a</w:t>
            </w:r>
            <w:r w:rsidRPr="003B7E16">
              <w:rPr>
                <w:spacing w:val="1"/>
                <w:sz w:val="24"/>
                <w:szCs w:val="24"/>
              </w:rPr>
              <w:t>s</w:t>
            </w:r>
            <w:r w:rsidRPr="003B7E16">
              <w:rPr>
                <w:sz w:val="24"/>
                <w:szCs w:val="24"/>
              </w:rPr>
              <w:t>s</w:t>
            </w:r>
            <w:r w:rsidRPr="003B7E16">
              <w:rPr>
                <w:spacing w:val="12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31.0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Fuse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31.1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31.2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32.0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Master</w:t>
            </w:r>
            <w:r w:rsidRPr="003B7E16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sw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for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elec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r</w:t>
            </w:r>
            <w:r w:rsidRPr="003B7E16">
              <w:rPr>
                <w:b/>
                <w:bCs/>
                <w:sz w:val="24"/>
                <w:szCs w:val="24"/>
              </w:rPr>
              <w:t>ic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32.1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T</w:t>
            </w:r>
            <w:r w:rsidRPr="003B7E16">
              <w:rPr>
                <w:spacing w:val="2"/>
                <w:sz w:val="24"/>
                <w:szCs w:val="24"/>
              </w:rPr>
              <w:t>y</w:t>
            </w:r>
            <w:r w:rsidRPr="003B7E16">
              <w:rPr>
                <w:sz w:val="24"/>
                <w:szCs w:val="24"/>
              </w:rPr>
              <w:t>pe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32.2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  <w:r w:rsidRPr="003B7E16">
              <w:rPr>
                <w:spacing w:val="26"/>
                <w:sz w:val="24"/>
                <w:szCs w:val="24"/>
              </w:rPr>
              <w:t xml:space="preserve"> </w:t>
            </w:r>
            <w:r w:rsidRPr="003B7E16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33.0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mmability</w:t>
            </w:r>
            <w:r w:rsidRPr="003B7E16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Test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as</w:t>
            </w:r>
            <w:r w:rsidRPr="003B7E1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per 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IS 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1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5</w:t>
            </w:r>
            <w:r w:rsidRPr="003B7E16">
              <w:rPr>
                <w:b/>
                <w:bCs/>
                <w:sz w:val="24"/>
                <w:szCs w:val="24"/>
              </w:rPr>
              <w:t>061:</w:t>
            </w:r>
            <w:r w:rsidRPr="003B7E16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2002 </w:t>
            </w:r>
            <w:r w:rsidRPr="003B7E16">
              <w:rPr>
                <w:b/>
                <w:bCs/>
                <w:sz w:val="24"/>
                <w:szCs w:val="24"/>
              </w:rPr>
              <w:t>(as</w:t>
            </w:r>
            <w:r w:rsidRPr="003B7E16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p</w:t>
            </w:r>
            <w:r w:rsidRPr="003B7E16">
              <w:rPr>
                <w:b/>
                <w:bCs/>
                <w:sz w:val="24"/>
                <w:szCs w:val="24"/>
              </w:rPr>
              <w:t>plicable</w:t>
            </w:r>
            <w:r w:rsidRPr="003B7E1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)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34.0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Instrument Panel (Dash Board)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35.0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Drawing showing the mounting details, overall size and all control switches with dimensions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Additional details for interior fitting tests to be given (if test is already conducted, this information need not be submitted).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35.4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Instrument Panel Variants with photographs (With / without Airbag, Music system, AC)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35.5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Material used for instrument Panel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35.6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Drawings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35.7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Instrument Panel mounting (With hardware details)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35.8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‘H’ point co-ordinates for each seating position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35.9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Cross sectional drawings for each projection more than 3.2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35.10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Cross sectional Drawing of Gear shift lever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35.11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Drawing of Grab handle with cross section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35.12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Drawing of Sun visor with details of metal wire used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w w:val="102"/>
                <w:sz w:val="24"/>
                <w:szCs w:val="24"/>
              </w:rPr>
              <w:t>35.13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 xml:space="preserve">Drawing of lamp assembly mounted at roof 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36.0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Air</w:t>
            </w:r>
            <w:r w:rsidRPr="003B7E16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Co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ditioning</w:t>
            </w:r>
            <w:r w:rsidRPr="003B7E16">
              <w:rPr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B7E16">
              <w:rPr>
                <w:b/>
                <w:bCs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Heating</w:t>
            </w:r>
            <w:r w:rsidRPr="003B7E16"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Pe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f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o</w:t>
            </w:r>
            <w:r w:rsidRPr="003B7E16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m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nce </w:t>
            </w:r>
            <w:proofErr w:type="gramStart"/>
            <w:r w:rsidRPr="003B7E16">
              <w:rPr>
                <w:b/>
                <w:bCs/>
                <w:sz w:val="24"/>
                <w:szCs w:val="24"/>
              </w:rPr>
              <w:t>Test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3B7E16">
              <w:rPr>
                <w:b/>
                <w:bCs/>
                <w:sz w:val="24"/>
                <w:szCs w:val="24"/>
              </w:rPr>
              <w:t>Clause</w:t>
            </w:r>
            <w:r w:rsidRPr="003B7E16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4.5.4)</w:t>
            </w:r>
            <w:r w:rsidRPr="003B7E16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Co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m</w:t>
            </w:r>
            <w:r w:rsidRPr="003B7E16">
              <w:rPr>
                <w:b/>
                <w:bCs/>
                <w:sz w:val="24"/>
                <w:szCs w:val="24"/>
              </w:rPr>
              <w:t>pli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z w:val="24"/>
                <w:szCs w:val="24"/>
              </w:rPr>
              <w:t>nce</w:t>
            </w:r>
            <w:r w:rsidRPr="003B7E16">
              <w:rPr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st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bli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hed</w:t>
            </w:r>
          </w:p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–Yes</w:t>
            </w:r>
            <w:r w:rsidRPr="003B7E16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/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37.0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Accelerati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 xml:space="preserve">n   Test </w:t>
            </w:r>
            <w:r w:rsidRPr="003B7E16"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B7E16">
              <w:rPr>
                <w:b/>
                <w:bCs/>
                <w:sz w:val="24"/>
                <w:szCs w:val="24"/>
              </w:rPr>
              <w:t xml:space="preserve">lause </w:t>
            </w:r>
            <w:r w:rsidRPr="003B7E16">
              <w:rPr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4</w:t>
            </w:r>
            <w:r w:rsidRPr="003B7E16">
              <w:rPr>
                <w:b/>
                <w:bCs/>
                <w:sz w:val="24"/>
                <w:szCs w:val="24"/>
              </w:rPr>
              <w:t xml:space="preserve">.2.1 </w:t>
            </w:r>
            <w:r w:rsidRPr="003B7E16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and </w:t>
            </w:r>
            <w:r w:rsidRPr="003B7E16">
              <w:rPr>
                <w:b/>
                <w:bCs/>
                <w:sz w:val="24"/>
                <w:szCs w:val="24"/>
              </w:rPr>
              <w:t>I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S</w:t>
            </w:r>
            <w:r w:rsidRPr="003B7E16">
              <w:rPr>
                <w:b/>
                <w:bCs/>
                <w:sz w:val="24"/>
                <w:szCs w:val="24"/>
              </w:rPr>
              <w:t>:1185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1</w:t>
            </w:r>
            <w:r w:rsidRPr="003B7E16">
              <w:rPr>
                <w:b/>
                <w:bCs/>
                <w:sz w:val="24"/>
                <w:szCs w:val="24"/>
              </w:rPr>
              <w:t xml:space="preserve">-2002)  </w:t>
            </w:r>
            <w:r w:rsidRPr="003B7E1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C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 xml:space="preserve">mpliance 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Est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 xml:space="preserve">ished  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– </w:t>
            </w:r>
            <w:r w:rsidRPr="003B7E16">
              <w:rPr>
                <w:b/>
                <w:bCs/>
                <w:sz w:val="24"/>
                <w:szCs w:val="24"/>
              </w:rPr>
              <w:t>Yes</w:t>
            </w:r>
            <w:r w:rsidRPr="003B7E1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/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38.0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 xml:space="preserve">Water </w:t>
            </w:r>
            <w:r w:rsidRPr="003B7E1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B7E16">
              <w:rPr>
                <w:b/>
                <w:bCs/>
                <w:sz w:val="24"/>
                <w:szCs w:val="24"/>
              </w:rPr>
              <w:t xml:space="preserve">ofing </w:t>
            </w:r>
            <w:r w:rsidRPr="003B7E16">
              <w:rPr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Test</w:t>
            </w:r>
            <w:r w:rsidRPr="003B7E16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ab/>
              <w:t xml:space="preserve">(IS:11865-1995) </w:t>
            </w:r>
            <w:r w:rsidRPr="003B7E16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– </w:t>
            </w:r>
            <w:r w:rsidRPr="003B7E16">
              <w:rPr>
                <w:b/>
                <w:bCs/>
                <w:sz w:val="24"/>
                <w:szCs w:val="24"/>
              </w:rPr>
              <w:t>Compliance</w:t>
            </w:r>
            <w:r w:rsidRPr="003B7E16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Esta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is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–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s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/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No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39.0</w:t>
            </w:r>
          </w:p>
        </w:tc>
        <w:tc>
          <w:tcPr>
            <w:tcW w:w="5387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Dust</w:t>
            </w:r>
            <w:r w:rsidRPr="003B7E16">
              <w:rPr>
                <w:b/>
                <w:bCs/>
                <w:spacing w:val="-46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In</w:t>
            </w:r>
            <w:r w:rsidRPr="003B7E16">
              <w:rPr>
                <w:b/>
                <w:bCs/>
                <w:sz w:val="24"/>
                <w:szCs w:val="24"/>
              </w:rPr>
              <w:t>gress</w:t>
            </w:r>
            <w:r w:rsidRPr="003B7E16">
              <w:rPr>
                <w:b/>
                <w:bCs/>
                <w:spacing w:val="-4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ab/>
              <w:t>Test</w:t>
            </w:r>
            <w:r w:rsidRPr="003B7E16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ab/>
            </w:r>
            <w:r w:rsidRPr="003B7E16">
              <w:rPr>
                <w:b/>
                <w:bCs/>
                <w:w w:val="102"/>
                <w:sz w:val="24"/>
                <w:szCs w:val="24"/>
              </w:rPr>
              <w:t>(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S:</w:t>
            </w:r>
            <w:r w:rsidRPr="003B7E16">
              <w:rPr>
                <w:b/>
                <w:bCs/>
                <w:spacing w:val="1"/>
                <w:w w:val="102"/>
                <w:sz w:val="24"/>
                <w:szCs w:val="24"/>
              </w:rPr>
              <w:t>1</w:t>
            </w:r>
            <w:r w:rsidRPr="003B7E16">
              <w:rPr>
                <w:b/>
                <w:bCs/>
                <w:spacing w:val="-1"/>
                <w:w w:val="102"/>
                <w:sz w:val="24"/>
                <w:szCs w:val="24"/>
              </w:rPr>
              <w:t>1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 xml:space="preserve">739-1997) </w:t>
            </w:r>
            <w:r w:rsidRPr="003B7E16">
              <w:rPr>
                <w:b/>
                <w:bCs/>
                <w:sz w:val="24"/>
                <w:szCs w:val="24"/>
              </w:rPr>
              <w:t>Compliance</w:t>
            </w:r>
            <w:r w:rsidRPr="003B7E16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Esta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B7E16">
              <w:rPr>
                <w:b/>
                <w:bCs/>
                <w:sz w:val="24"/>
                <w:szCs w:val="24"/>
              </w:rPr>
              <w:t>is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B7E1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d</w:t>
            </w:r>
            <w:r w:rsidRPr="003B7E16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–</w:t>
            </w:r>
            <w:r w:rsidRPr="003B7E16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B7E16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B7E16">
              <w:rPr>
                <w:b/>
                <w:bCs/>
                <w:sz w:val="24"/>
                <w:szCs w:val="24"/>
              </w:rPr>
              <w:t>s</w:t>
            </w:r>
            <w:r w:rsidRPr="003B7E16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sz w:val="24"/>
                <w:szCs w:val="24"/>
              </w:rPr>
              <w:t>/</w:t>
            </w:r>
            <w:r w:rsidRPr="003B7E16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B7E16">
              <w:rPr>
                <w:b/>
                <w:bCs/>
                <w:w w:val="102"/>
                <w:sz w:val="24"/>
                <w:szCs w:val="24"/>
              </w:rPr>
              <w:t>No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bCs/>
                <w:w w:val="102"/>
                <w:sz w:val="24"/>
                <w:szCs w:val="24"/>
              </w:rPr>
            </w:pPr>
            <w:r w:rsidRPr="003B7E16">
              <w:rPr>
                <w:b/>
                <w:bCs/>
                <w:w w:val="102"/>
                <w:sz w:val="24"/>
                <w:szCs w:val="24"/>
              </w:rPr>
              <w:t>40.0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3B7E16">
              <w:rPr>
                <w:b/>
                <w:bCs/>
                <w:sz w:val="24"/>
                <w:szCs w:val="24"/>
              </w:rPr>
              <w:t>Reflective tape (AIS-090)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w w:val="102"/>
                <w:sz w:val="24"/>
                <w:szCs w:val="24"/>
              </w:rPr>
            </w:pPr>
            <w:r w:rsidRPr="003B7E16">
              <w:rPr>
                <w:bCs/>
                <w:w w:val="102"/>
                <w:sz w:val="24"/>
                <w:szCs w:val="24"/>
              </w:rPr>
              <w:t>40.1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Make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w w:val="102"/>
                <w:sz w:val="24"/>
                <w:szCs w:val="24"/>
              </w:rPr>
            </w:pPr>
            <w:r w:rsidRPr="003B7E16">
              <w:rPr>
                <w:bCs/>
                <w:w w:val="102"/>
                <w:sz w:val="24"/>
                <w:szCs w:val="24"/>
              </w:rPr>
              <w:t>40.2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Width of tape(s) in mm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w w:val="102"/>
                <w:sz w:val="24"/>
                <w:szCs w:val="24"/>
              </w:rPr>
            </w:pPr>
            <w:r w:rsidRPr="003B7E16">
              <w:rPr>
                <w:bCs/>
                <w:w w:val="102"/>
                <w:sz w:val="24"/>
                <w:szCs w:val="24"/>
              </w:rPr>
              <w:t>40.3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E0F56" w:rsidRPr="003B7E16" w:rsidTr="003B7E16">
        <w:tc>
          <w:tcPr>
            <w:tcW w:w="1135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bCs/>
                <w:w w:val="102"/>
                <w:sz w:val="24"/>
                <w:szCs w:val="24"/>
              </w:rPr>
            </w:pPr>
            <w:r w:rsidRPr="003B7E16">
              <w:rPr>
                <w:bCs/>
                <w:w w:val="102"/>
                <w:sz w:val="24"/>
                <w:szCs w:val="24"/>
              </w:rPr>
              <w:t>40.4</w:t>
            </w:r>
          </w:p>
        </w:tc>
        <w:tc>
          <w:tcPr>
            <w:tcW w:w="5387" w:type="dxa"/>
            <w:vAlign w:val="center"/>
          </w:tcPr>
          <w:p w:rsidR="007E0F56" w:rsidRPr="003B7E16" w:rsidRDefault="007E0F56" w:rsidP="003B7E16">
            <w:pPr>
              <w:pStyle w:val="NoSpacing"/>
              <w:spacing w:after="120"/>
              <w:rPr>
                <w:sz w:val="24"/>
                <w:szCs w:val="24"/>
              </w:rPr>
            </w:pPr>
            <w:r w:rsidRPr="003B7E16">
              <w:rPr>
                <w:sz w:val="24"/>
                <w:szCs w:val="24"/>
              </w:rPr>
              <w:t>Dimensional Drawing indicating installation details of reflective Tapes at front, Rear &amp; side of the vehicle / load body / container / Tanker etc., as p</w:t>
            </w:r>
            <w:bookmarkStart w:id="0" w:name="_GoBack"/>
            <w:bookmarkEnd w:id="0"/>
            <w:r w:rsidRPr="003B7E16">
              <w:rPr>
                <w:sz w:val="24"/>
                <w:szCs w:val="24"/>
              </w:rPr>
              <w:t>er AIS-090</w:t>
            </w:r>
          </w:p>
        </w:tc>
        <w:tc>
          <w:tcPr>
            <w:tcW w:w="3201" w:type="dxa"/>
          </w:tcPr>
          <w:p w:rsidR="007E0F56" w:rsidRPr="003B7E16" w:rsidRDefault="007E0F56" w:rsidP="003B7E16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001FC6" w:rsidRPr="000E4BB4" w:rsidRDefault="00001FC6" w:rsidP="000E4B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001FC6" w:rsidRPr="000E4BB4" w:rsidSect="003B7E16">
      <w:headerReference w:type="default" r:id="rId8"/>
      <w:footerReference w:type="default" r:id="rId9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5D" w:rsidRDefault="00A1565D" w:rsidP="006F4F9F">
      <w:r>
        <w:separator/>
      </w:r>
    </w:p>
  </w:endnote>
  <w:endnote w:type="continuationSeparator" w:id="0">
    <w:p w:rsidR="00A1565D" w:rsidRDefault="00A1565D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16" w:rsidRDefault="003B7E16"/>
  <w:tbl>
    <w:tblPr>
      <w:tblW w:w="972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063"/>
      <w:gridCol w:w="3420"/>
      <w:gridCol w:w="3240"/>
    </w:tblGrid>
    <w:tr w:rsidR="005211A0" w:rsidRPr="00365E0B" w:rsidTr="003B7E16">
      <w:trPr>
        <w:cantSplit/>
        <w:trHeight w:val="181"/>
      </w:trPr>
      <w:tc>
        <w:tcPr>
          <w:tcW w:w="3063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42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24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3B7E16">
      <w:trPr>
        <w:cantSplit/>
        <w:trHeight w:val="1414"/>
      </w:trPr>
      <w:tc>
        <w:tcPr>
          <w:tcW w:w="3063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42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24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3B7E16">
      <w:trPr>
        <w:cantSplit/>
        <w:trHeight w:val="215"/>
      </w:trPr>
      <w:tc>
        <w:tcPr>
          <w:tcW w:w="3063" w:type="dxa"/>
        </w:tcPr>
        <w:p w:rsidR="005211A0" w:rsidRPr="00365E0B" w:rsidRDefault="000E4BB4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42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240" w:type="dxa"/>
        </w:tcPr>
        <w:p w:rsidR="005211A0" w:rsidRPr="00365E0B" w:rsidRDefault="000E4BB4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3B7E16">
      <w:rPr>
        <w:rFonts w:eastAsia="Times New Roman" w:cstheme="minorHAnsi"/>
        <w:b/>
        <w:bCs/>
        <w:noProof/>
        <w:color w:val="FF0000"/>
        <w:lang w:val="en-US"/>
      </w:rPr>
      <w:t>16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5D" w:rsidRDefault="00A1565D" w:rsidP="006F4F9F">
      <w:r>
        <w:separator/>
      </w:r>
    </w:p>
  </w:footnote>
  <w:footnote w:type="continuationSeparator" w:id="0">
    <w:p w:rsidR="00A1565D" w:rsidRDefault="00A1565D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3B7E16" w:rsidRDefault="00822393" w:rsidP="006F4F9F">
    <w:pPr>
      <w:pStyle w:val="Header"/>
      <w:jc w:val="center"/>
      <w:rPr>
        <w:rFonts w:ascii="Times New Roman" w:hAnsi="Times New Roman" w:cs="Times New Roman"/>
        <w:sz w:val="28"/>
      </w:rPr>
    </w:pPr>
    <w:r w:rsidRPr="003B7E16">
      <w:rPr>
        <w:rFonts w:ascii="Times New Roman" w:hAnsi="Times New Roman" w:cs="Times New Roman"/>
        <w:b/>
        <w:bCs/>
        <w:color w:val="000000"/>
        <w:sz w:val="36"/>
      </w:rPr>
      <w:t>Table 2</w:t>
    </w:r>
    <w:r w:rsidR="007E0F56" w:rsidRPr="003B7E16">
      <w:rPr>
        <w:rFonts w:ascii="Times New Roman" w:hAnsi="Times New Roman" w:cs="Times New Roman"/>
        <w:b/>
        <w:bCs/>
        <w:color w:val="000000"/>
        <w:sz w:val="36"/>
      </w:rPr>
      <w:t>9A</w:t>
    </w:r>
    <w:r w:rsidRPr="003B7E16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0E4BB4" w:rsidRDefault="005211A0" w:rsidP="006F4F9F">
    <w:pPr>
      <w:pStyle w:val="Header"/>
      <w:jc w:val="right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0E4BB4"/>
    <w:rsid w:val="001311DD"/>
    <w:rsid w:val="001A5594"/>
    <w:rsid w:val="001F7E82"/>
    <w:rsid w:val="00217EF6"/>
    <w:rsid w:val="002736F9"/>
    <w:rsid w:val="00365E0B"/>
    <w:rsid w:val="003B7E16"/>
    <w:rsid w:val="00453CD7"/>
    <w:rsid w:val="00456694"/>
    <w:rsid w:val="004E4AEF"/>
    <w:rsid w:val="005211A0"/>
    <w:rsid w:val="005F4C9A"/>
    <w:rsid w:val="0068312E"/>
    <w:rsid w:val="0069124B"/>
    <w:rsid w:val="006F4F9F"/>
    <w:rsid w:val="007E0F56"/>
    <w:rsid w:val="00822393"/>
    <w:rsid w:val="00870206"/>
    <w:rsid w:val="00886E16"/>
    <w:rsid w:val="00894236"/>
    <w:rsid w:val="009619F2"/>
    <w:rsid w:val="00A1565D"/>
    <w:rsid w:val="00A56FD9"/>
    <w:rsid w:val="00C2124C"/>
    <w:rsid w:val="00C75CBE"/>
    <w:rsid w:val="00D66586"/>
    <w:rsid w:val="00EC3C2E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1DEECF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E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45BE-BD4D-45E0-9AAF-6030569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5</cp:revision>
  <dcterms:created xsi:type="dcterms:W3CDTF">2019-01-28T03:52:00Z</dcterms:created>
  <dcterms:modified xsi:type="dcterms:W3CDTF">2021-04-06T05:23:00Z</dcterms:modified>
</cp:coreProperties>
</file>