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74" w:rsidRPr="00324A0D" w:rsidRDefault="00B81974" w:rsidP="00D7440D">
      <w:pPr>
        <w:pStyle w:val="Default"/>
        <w:jc w:val="center"/>
        <w:rPr>
          <w:color w:val="auto"/>
        </w:rPr>
      </w:pPr>
      <w:r w:rsidRPr="00324A0D">
        <w:rPr>
          <w:b/>
          <w:bCs/>
          <w:color w:val="auto"/>
        </w:rPr>
        <w:t xml:space="preserve">AMENDMENT No. 3 </w:t>
      </w:r>
      <w:r w:rsidR="009C3D10">
        <w:rPr>
          <w:b/>
          <w:bCs/>
          <w:color w:val="auto"/>
        </w:rPr>
        <w:t xml:space="preserve">    </w:t>
      </w:r>
      <w:proofErr w:type="gramStart"/>
      <w:r w:rsidR="009C3D10">
        <w:rPr>
          <w:b/>
          <w:bCs/>
          <w:color w:val="auto"/>
        </w:rPr>
        <w:t xml:space="preserve">(  </w:t>
      </w:r>
      <w:r w:rsidR="001A13C4">
        <w:rPr>
          <w:b/>
          <w:bCs/>
          <w:color w:val="auto"/>
        </w:rPr>
        <w:t>18</w:t>
      </w:r>
      <w:proofErr w:type="gramEnd"/>
      <w:r w:rsidR="001A13C4">
        <w:rPr>
          <w:b/>
          <w:bCs/>
          <w:color w:val="auto"/>
        </w:rPr>
        <w:t xml:space="preserve"> February 2017</w:t>
      </w:r>
      <w:r w:rsidR="009C3D10">
        <w:rPr>
          <w:b/>
          <w:bCs/>
          <w:color w:val="auto"/>
        </w:rPr>
        <w:t xml:space="preserve">  )</w:t>
      </w:r>
    </w:p>
    <w:p w:rsidR="00B81974" w:rsidRPr="00324A0D" w:rsidRDefault="00B81974" w:rsidP="00D7440D">
      <w:pPr>
        <w:pStyle w:val="Default"/>
        <w:jc w:val="center"/>
        <w:rPr>
          <w:color w:val="auto"/>
        </w:rPr>
      </w:pPr>
      <w:r w:rsidRPr="00324A0D">
        <w:rPr>
          <w:b/>
          <w:bCs/>
          <w:color w:val="auto"/>
        </w:rPr>
        <w:t>To</w:t>
      </w:r>
    </w:p>
    <w:p w:rsidR="00B81974" w:rsidRPr="00324A0D" w:rsidRDefault="00B81974" w:rsidP="00D7440D">
      <w:pPr>
        <w:pStyle w:val="Default"/>
        <w:jc w:val="center"/>
        <w:rPr>
          <w:color w:val="auto"/>
        </w:rPr>
      </w:pPr>
      <w:r w:rsidRPr="00324A0D">
        <w:rPr>
          <w:b/>
          <w:bCs/>
          <w:color w:val="auto"/>
        </w:rPr>
        <w:t>AIS-007 (Rev.5): 2014 - Information on Technical Specifications</w:t>
      </w:r>
    </w:p>
    <w:p w:rsidR="00D63923" w:rsidRPr="00324A0D" w:rsidRDefault="00B81974" w:rsidP="00D74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4A0D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324A0D">
        <w:rPr>
          <w:rFonts w:ascii="Times New Roman" w:hAnsi="Times New Roman" w:cs="Times New Roman"/>
          <w:b/>
          <w:bCs/>
          <w:sz w:val="24"/>
          <w:szCs w:val="24"/>
        </w:rPr>
        <w:t xml:space="preserve"> be submitted by the Vehicle Manufacturer</w:t>
      </w:r>
      <w:r w:rsidR="00EB07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1974" w:rsidRPr="00324A0D" w:rsidRDefault="00B81974" w:rsidP="00B81974">
      <w:pPr>
        <w:pStyle w:val="Default"/>
        <w:rPr>
          <w:color w:val="auto"/>
          <w:sz w:val="10"/>
        </w:rPr>
      </w:pPr>
    </w:p>
    <w:p w:rsidR="00324A0D" w:rsidRDefault="00324A0D" w:rsidP="00324A0D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Page 27</w:t>
      </w:r>
      <w:r w:rsidRPr="00324A0D">
        <w:rPr>
          <w:rFonts w:ascii="Times New Roman" w:hAnsi="Times New Roman" w:cs="Times New Roman"/>
          <w:b/>
          <w:bCs/>
          <w:sz w:val="24"/>
          <w:szCs w:val="24"/>
        </w:rPr>
        <w:t xml:space="preserve">/227,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4A0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B6194" w:rsidRPr="00324A0D" w:rsidRDefault="003B6194" w:rsidP="003B6194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324A0D" w:rsidRDefault="00324A0D" w:rsidP="00324A0D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A0D">
        <w:rPr>
          <w:rFonts w:ascii="Times New Roman" w:hAnsi="Times New Roman" w:cs="Times New Roman"/>
          <w:sz w:val="24"/>
          <w:szCs w:val="24"/>
        </w:rPr>
        <w:t xml:space="preserve">Add following new </w:t>
      </w:r>
      <w:r>
        <w:rPr>
          <w:rFonts w:ascii="Times New Roman" w:hAnsi="Times New Roman" w:cs="Times New Roman"/>
          <w:sz w:val="24"/>
          <w:szCs w:val="24"/>
        </w:rPr>
        <w:t>clauses A3.3 and A3.4 a</w:t>
      </w:r>
      <w:r w:rsidRPr="00324A0D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>clause</w:t>
      </w:r>
      <w:r w:rsidRPr="00324A0D">
        <w:rPr>
          <w:rFonts w:ascii="Times New Roman" w:hAnsi="Times New Roman" w:cs="Times New Roman"/>
          <w:sz w:val="24"/>
          <w:szCs w:val="24"/>
        </w:rPr>
        <w:t xml:space="preserve"> A3.2:</w:t>
      </w:r>
    </w:p>
    <w:p w:rsidR="00324A0D" w:rsidRDefault="00324A0D" w:rsidP="00324A0D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30" w:type="dxa"/>
        <w:tblInd w:w="1008" w:type="dxa"/>
        <w:tblLook w:val="04A0" w:firstRow="1" w:lastRow="0" w:firstColumn="1" w:lastColumn="0" w:noHBand="0" w:noVBand="1"/>
      </w:tblPr>
      <w:tblGrid>
        <w:gridCol w:w="720"/>
        <w:gridCol w:w="1530"/>
        <w:gridCol w:w="900"/>
        <w:gridCol w:w="1170"/>
        <w:gridCol w:w="1170"/>
        <w:gridCol w:w="1080"/>
        <w:gridCol w:w="1260"/>
      </w:tblGrid>
      <w:tr w:rsidR="00324A0D" w:rsidRPr="00324A0D" w:rsidTr="003B6194">
        <w:trPr>
          <w:trHeight w:val="337"/>
        </w:trPr>
        <w:tc>
          <w:tcPr>
            <w:tcW w:w="720" w:type="dxa"/>
            <w:vMerge w:val="restart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A3.3</w:t>
            </w:r>
          </w:p>
        </w:tc>
        <w:tc>
          <w:tcPr>
            <w:tcW w:w="7110" w:type="dxa"/>
            <w:gridSpan w:val="6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62541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62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(g/km) (Applicable for category M1 with GVW&lt;3.5 T)</w:t>
            </w:r>
          </w:p>
        </w:tc>
      </w:tr>
      <w:tr w:rsidR="00324A0D" w:rsidRPr="00324A0D" w:rsidTr="003B6194">
        <w:trPr>
          <w:trHeight w:val="331"/>
        </w:trPr>
        <w:tc>
          <w:tcPr>
            <w:tcW w:w="720" w:type="dxa"/>
            <w:vMerge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24A0D" w:rsidRPr="00324A0D" w:rsidRDefault="00324A0D" w:rsidP="003B6194">
            <w:pPr>
              <w:spacing w:after="240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170" w:type="dxa"/>
            <w:vAlign w:val="center"/>
          </w:tcPr>
          <w:p w:rsidR="00324A0D" w:rsidRPr="00324A0D" w:rsidRDefault="00324A0D" w:rsidP="003B6194">
            <w:pPr>
              <w:spacing w:after="240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1</w:t>
            </w:r>
          </w:p>
        </w:tc>
        <w:tc>
          <w:tcPr>
            <w:tcW w:w="1170" w:type="dxa"/>
            <w:vAlign w:val="center"/>
          </w:tcPr>
          <w:p w:rsidR="00324A0D" w:rsidRPr="00324A0D" w:rsidRDefault="00324A0D" w:rsidP="003B6194">
            <w:pPr>
              <w:spacing w:after="240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2</w:t>
            </w:r>
          </w:p>
        </w:tc>
        <w:tc>
          <w:tcPr>
            <w:tcW w:w="1080" w:type="dxa"/>
            <w:vAlign w:val="center"/>
          </w:tcPr>
          <w:p w:rsidR="00324A0D" w:rsidRPr="00324A0D" w:rsidRDefault="00324A0D" w:rsidP="003B6194">
            <w:pPr>
              <w:spacing w:after="240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3</w:t>
            </w:r>
          </w:p>
        </w:tc>
        <w:tc>
          <w:tcPr>
            <w:tcW w:w="1260" w:type="dxa"/>
            <w:vAlign w:val="center"/>
          </w:tcPr>
          <w:p w:rsidR="00324A0D" w:rsidRPr="00324A0D" w:rsidRDefault="00324A0D" w:rsidP="003B6194">
            <w:pPr>
              <w:spacing w:after="240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4</w:t>
            </w:r>
          </w:p>
        </w:tc>
      </w:tr>
      <w:tr w:rsidR="00324A0D" w:rsidRPr="00324A0D" w:rsidTr="003B6194">
        <w:trPr>
          <w:trHeight w:val="331"/>
        </w:trPr>
        <w:tc>
          <w:tcPr>
            <w:tcW w:w="720" w:type="dxa"/>
            <w:vMerge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Declared</w:t>
            </w:r>
            <w:r w:rsidR="00E6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0D" w:rsidRPr="00324A0D" w:rsidTr="003B6194">
        <w:trPr>
          <w:trHeight w:val="95"/>
        </w:trPr>
        <w:tc>
          <w:tcPr>
            <w:tcW w:w="720" w:type="dxa"/>
            <w:vMerge w:val="restart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A3.4</w:t>
            </w:r>
          </w:p>
        </w:tc>
        <w:tc>
          <w:tcPr>
            <w:tcW w:w="7110" w:type="dxa"/>
            <w:gridSpan w:val="6"/>
          </w:tcPr>
          <w:p w:rsidR="00324A0D" w:rsidRPr="00324A0D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b/>
                <w:sz w:val="24"/>
                <w:szCs w:val="24"/>
              </w:rPr>
              <w:t>Fuel Efficiency (l/100 km)</w:t>
            </w:r>
            <w:r w:rsidR="0062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(Applicable for category M1 with GVW&lt;3.5 T)</w:t>
            </w:r>
          </w:p>
        </w:tc>
      </w:tr>
      <w:tr w:rsidR="00324A0D" w:rsidRPr="00C143C6" w:rsidTr="003B6194">
        <w:trPr>
          <w:trHeight w:val="95"/>
        </w:trPr>
        <w:tc>
          <w:tcPr>
            <w:tcW w:w="720" w:type="dxa"/>
            <w:vMerge/>
          </w:tcPr>
          <w:p w:rsidR="00324A0D" w:rsidRPr="00C143C6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4A0D" w:rsidRPr="00C143C6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C6">
              <w:rPr>
                <w:rFonts w:ascii="Times New Roman" w:hAnsi="Times New Roman" w:cs="Times New Roman"/>
                <w:sz w:val="24"/>
                <w:szCs w:val="24"/>
              </w:rPr>
              <w:t>Declared</w:t>
            </w:r>
            <w:r w:rsidR="00C143C6" w:rsidRPr="00C14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324A0D" w:rsidRPr="00C143C6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4A0D" w:rsidRPr="00C143C6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4A0D" w:rsidRPr="00C143C6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4A0D" w:rsidRPr="00C143C6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A0D" w:rsidRPr="00C143C6" w:rsidRDefault="00324A0D" w:rsidP="003B6194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A0D" w:rsidRPr="00C143C6" w:rsidRDefault="00324A0D" w:rsidP="00324A0D">
      <w:pPr>
        <w:pStyle w:val="ListParagraph"/>
        <w:ind w:left="405"/>
        <w:rPr>
          <w:rFonts w:ascii="Times New Roman" w:hAnsi="Times New Roman" w:cs="Times New Roman"/>
          <w:sz w:val="10"/>
          <w:szCs w:val="24"/>
        </w:rPr>
      </w:pPr>
    </w:p>
    <w:p w:rsidR="00324A0D" w:rsidRDefault="00324A0D" w:rsidP="003B6194">
      <w:pPr>
        <w:pStyle w:val="ListParagraph"/>
        <w:numPr>
          <w:ilvl w:val="0"/>
          <w:numId w:val="3"/>
        </w:numPr>
        <w:spacing w:after="240" w:line="240" w:lineRule="auto"/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Page 27</w:t>
      </w:r>
      <w:r w:rsidRPr="00324A0D">
        <w:rPr>
          <w:rFonts w:ascii="Times New Roman" w:hAnsi="Times New Roman" w:cs="Times New Roman"/>
          <w:b/>
          <w:bCs/>
          <w:sz w:val="24"/>
          <w:szCs w:val="24"/>
        </w:rPr>
        <w:t xml:space="preserve">/227, Table </w:t>
      </w:r>
      <w:r w:rsidR="006254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24A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Clause B 2.1</w:t>
      </w:r>
    </w:p>
    <w:p w:rsidR="003B6194" w:rsidRPr="0074282D" w:rsidRDefault="003B6194" w:rsidP="003B6194">
      <w:pPr>
        <w:pStyle w:val="ListParagraph"/>
        <w:spacing w:after="240" w:line="240" w:lineRule="auto"/>
        <w:ind w:left="900"/>
        <w:rPr>
          <w:rFonts w:ascii="Times New Roman" w:hAnsi="Times New Roman" w:cs="Times New Roman"/>
          <w:b/>
          <w:bCs/>
          <w:sz w:val="20"/>
          <w:szCs w:val="24"/>
        </w:rPr>
      </w:pPr>
    </w:p>
    <w:p w:rsidR="00324A0D" w:rsidRDefault="00324A0D" w:rsidP="003B6194">
      <w:pPr>
        <w:pStyle w:val="ListParagraph"/>
        <w:spacing w:after="24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Substitute following text for existing text\</w:t>
      </w:r>
    </w:p>
    <w:tbl>
      <w:tblPr>
        <w:tblW w:w="78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393"/>
        <w:gridCol w:w="900"/>
        <w:gridCol w:w="1170"/>
        <w:gridCol w:w="1170"/>
        <w:gridCol w:w="1080"/>
        <w:gridCol w:w="1260"/>
      </w:tblGrid>
      <w:tr w:rsidR="00324A0D" w:rsidRPr="00324A0D" w:rsidTr="003B6194">
        <w:trPr>
          <w:trHeight w:val="315"/>
        </w:trPr>
        <w:tc>
          <w:tcPr>
            <w:tcW w:w="857" w:type="dxa"/>
            <w:shd w:val="clear" w:color="auto" w:fill="auto"/>
            <w:hideMark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B2.0</w:t>
            </w:r>
          </w:p>
        </w:tc>
        <w:tc>
          <w:tcPr>
            <w:tcW w:w="1393" w:type="dxa"/>
            <w:shd w:val="clear" w:color="auto" w:fill="auto"/>
            <w:hideMark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Weights 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A0D" w:rsidRPr="00324A0D" w:rsidRDefault="00324A0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4A0D" w:rsidRPr="00324A0D" w:rsidRDefault="00324A0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4A0D" w:rsidRPr="00324A0D" w:rsidRDefault="00324A0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A0D" w:rsidRPr="00324A0D" w:rsidRDefault="00324A0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3</w:t>
            </w:r>
          </w:p>
        </w:tc>
        <w:tc>
          <w:tcPr>
            <w:tcW w:w="1260" w:type="dxa"/>
            <w:vAlign w:val="center"/>
          </w:tcPr>
          <w:p w:rsidR="00324A0D" w:rsidRPr="00324A0D" w:rsidRDefault="00324A0D" w:rsidP="007079D4">
            <w:pPr>
              <w:spacing w:after="120" w:line="240" w:lineRule="auto"/>
              <w:ind w:right="-965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4</w:t>
            </w:r>
          </w:p>
        </w:tc>
      </w:tr>
      <w:tr w:rsidR="00324A0D" w:rsidRPr="00324A0D" w:rsidTr="003B6194">
        <w:trPr>
          <w:trHeight w:val="315"/>
        </w:trPr>
        <w:tc>
          <w:tcPr>
            <w:tcW w:w="857" w:type="dxa"/>
            <w:shd w:val="clear" w:color="auto" w:fill="auto"/>
            <w:hideMark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B2.1</w:t>
            </w:r>
          </w:p>
        </w:tc>
        <w:tc>
          <w:tcPr>
            <w:tcW w:w="1393" w:type="dxa"/>
            <w:shd w:val="clear" w:color="auto" w:fill="auto"/>
            <w:hideMark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b/>
                <w:sz w:val="24"/>
                <w:szCs w:val="24"/>
              </w:rPr>
              <w:t>Vehicle kerb weight kg</w:t>
            </w:r>
          </w:p>
        </w:tc>
        <w:tc>
          <w:tcPr>
            <w:tcW w:w="90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A0D" w:rsidRPr="00324A0D" w:rsidTr="003B6194">
        <w:trPr>
          <w:trHeight w:val="315"/>
        </w:trPr>
        <w:tc>
          <w:tcPr>
            <w:tcW w:w="857" w:type="dxa"/>
            <w:shd w:val="clear" w:color="auto" w:fill="auto"/>
            <w:hideMark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 xml:space="preserve">B2.1.1 </w:t>
            </w:r>
          </w:p>
        </w:tc>
        <w:tc>
          <w:tcPr>
            <w:tcW w:w="1393" w:type="dxa"/>
            <w:shd w:val="clear" w:color="auto" w:fill="auto"/>
            <w:hideMark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Front axle 1</w:t>
            </w:r>
          </w:p>
        </w:tc>
        <w:tc>
          <w:tcPr>
            <w:tcW w:w="90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0D" w:rsidRPr="00324A0D" w:rsidTr="003B6194">
        <w:trPr>
          <w:trHeight w:val="315"/>
        </w:trPr>
        <w:tc>
          <w:tcPr>
            <w:tcW w:w="857" w:type="dxa"/>
            <w:shd w:val="clear" w:color="auto" w:fill="auto"/>
            <w:hideMark/>
          </w:tcPr>
          <w:p w:rsidR="00324A0D" w:rsidRPr="00625419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 xml:space="preserve">B2.1.2 </w:t>
            </w:r>
          </w:p>
        </w:tc>
        <w:tc>
          <w:tcPr>
            <w:tcW w:w="1393" w:type="dxa"/>
            <w:shd w:val="clear" w:color="auto" w:fill="auto"/>
            <w:hideMark/>
          </w:tcPr>
          <w:p w:rsidR="00324A0D" w:rsidRPr="00625419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>Front axle 2</w:t>
            </w:r>
          </w:p>
        </w:tc>
        <w:tc>
          <w:tcPr>
            <w:tcW w:w="90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0D" w:rsidRPr="00324A0D" w:rsidTr="003B6194">
        <w:trPr>
          <w:trHeight w:val="315"/>
        </w:trPr>
        <w:tc>
          <w:tcPr>
            <w:tcW w:w="857" w:type="dxa"/>
            <w:shd w:val="clear" w:color="auto" w:fill="auto"/>
          </w:tcPr>
          <w:p w:rsidR="00324A0D" w:rsidRPr="00625419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>B2.1.3</w:t>
            </w:r>
          </w:p>
        </w:tc>
        <w:tc>
          <w:tcPr>
            <w:tcW w:w="1393" w:type="dxa"/>
            <w:shd w:val="clear" w:color="auto" w:fill="auto"/>
          </w:tcPr>
          <w:p w:rsidR="00324A0D" w:rsidRPr="00625419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>Rear Axle</w:t>
            </w:r>
          </w:p>
        </w:tc>
        <w:tc>
          <w:tcPr>
            <w:tcW w:w="90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A0D" w:rsidRPr="00324A0D" w:rsidRDefault="00324A0D" w:rsidP="007079D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A0D" w:rsidRPr="0074282D" w:rsidRDefault="00324A0D" w:rsidP="00324A0D">
      <w:pPr>
        <w:pStyle w:val="ListParagraph"/>
        <w:ind w:left="900" w:hanging="450"/>
        <w:rPr>
          <w:rFonts w:ascii="Times New Roman" w:hAnsi="Times New Roman" w:cs="Times New Roman"/>
          <w:b/>
          <w:bCs/>
          <w:sz w:val="18"/>
          <w:szCs w:val="24"/>
        </w:rPr>
      </w:pPr>
    </w:p>
    <w:p w:rsidR="00634B41" w:rsidRDefault="00634B41" w:rsidP="00634B41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634B41">
        <w:rPr>
          <w:rFonts w:ascii="Times New Roman" w:hAnsi="Times New Roman" w:cs="Times New Roman"/>
          <w:b/>
          <w:bCs/>
          <w:sz w:val="24"/>
          <w:szCs w:val="24"/>
        </w:rPr>
        <w:t xml:space="preserve">Page 112/227, Table 6 </w:t>
      </w:r>
    </w:p>
    <w:p w:rsidR="003B6194" w:rsidRPr="0074282D" w:rsidRDefault="003B6194" w:rsidP="003B6194">
      <w:pPr>
        <w:pStyle w:val="ListParagraph"/>
        <w:ind w:left="900"/>
        <w:rPr>
          <w:rFonts w:ascii="Times New Roman" w:hAnsi="Times New Roman" w:cs="Times New Roman"/>
          <w:b/>
          <w:bCs/>
          <w:sz w:val="20"/>
          <w:szCs w:val="24"/>
        </w:rPr>
      </w:pPr>
    </w:p>
    <w:p w:rsidR="00634B41" w:rsidRPr="00634B41" w:rsidRDefault="00634B41" w:rsidP="00634B41">
      <w:pPr>
        <w:pStyle w:val="ListParagraph"/>
        <w:ind w:left="900"/>
        <w:rPr>
          <w:rFonts w:ascii="Times New Roman" w:hAnsi="Times New Roman" w:cs="Times New Roman"/>
          <w:b/>
          <w:bCs/>
          <w:sz w:val="6"/>
          <w:szCs w:val="24"/>
        </w:rPr>
      </w:pPr>
    </w:p>
    <w:p w:rsidR="00634B41" w:rsidRDefault="00634B41" w:rsidP="00634B41">
      <w:pPr>
        <w:pStyle w:val="ListParagraph"/>
        <w:ind w:left="900" w:hanging="45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</w:t>
      </w:r>
      <w:r w:rsidRPr="00634B41">
        <w:rPr>
          <w:rFonts w:ascii="Times New Roman" w:hAnsi="Times New Roman" w:cs="Times New Roman"/>
          <w:color w:val="000000"/>
          <w:sz w:val="23"/>
          <w:szCs w:val="23"/>
          <w:lang w:val="en-US"/>
        </w:rPr>
        <w:t>Add following new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Clause E 23.0</w:t>
      </w:r>
      <w:r w:rsidR="007079D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renumber subsequent clause.</w:t>
      </w:r>
    </w:p>
    <w:p w:rsidR="00634B41" w:rsidRPr="003B6194" w:rsidRDefault="00634B41" w:rsidP="00634B41">
      <w:pPr>
        <w:pStyle w:val="ListParagraph"/>
        <w:ind w:left="900" w:hanging="450"/>
        <w:rPr>
          <w:rFonts w:ascii="Times New Roman" w:hAnsi="Times New Roman" w:cs="Times New Roman"/>
          <w:color w:val="000000"/>
          <w:sz w:val="2"/>
          <w:szCs w:val="23"/>
          <w:lang w:val="en-US"/>
        </w:rPr>
      </w:pPr>
    </w:p>
    <w:tbl>
      <w:tblPr>
        <w:tblStyle w:val="TableGrid"/>
        <w:tblW w:w="8100" w:type="dxa"/>
        <w:tblInd w:w="1008" w:type="dxa"/>
        <w:tblLook w:val="04A0" w:firstRow="1" w:lastRow="0" w:firstColumn="1" w:lastColumn="0" w:noHBand="0" w:noVBand="1"/>
      </w:tblPr>
      <w:tblGrid>
        <w:gridCol w:w="1080"/>
        <w:gridCol w:w="3870"/>
        <w:gridCol w:w="3150"/>
      </w:tblGrid>
      <w:tr w:rsidR="007079D4" w:rsidRPr="007079D4" w:rsidTr="009C3D10">
        <w:tc>
          <w:tcPr>
            <w:tcW w:w="108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23.0 </w:t>
            </w:r>
          </w:p>
        </w:tc>
        <w:tc>
          <w:tcPr>
            <w:tcW w:w="387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b/>
                <w:sz w:val="24"/>
                <w:szCs w:val="24"/>
              </w:rPr>
              <w:t>Protective Devices as per AIS 075</w:t>
            </w:r>
          </w:p>
        </w:tc>
        <w:tc>
          <w:tcPr>
            <w:tcW w:w="315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79D4" w:rsidRPr="007079D4" w:rsidTr="009C3D10">
        <w:trPr>
          <w:trHeight w:val="463"/>
        </w:trPr>
        <w:tc>
          <w:tcPr>
            <w:tcW w:w="108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E 23.1</w:t>
            </w:r>
          </w:p>
        </w:tc>
        <w:tc>
          <w:tcPr>
            <w:tcW w:w="3870" w:type="dxa"/>
          </w:tcPr>
          <w:p w:rsidR="007079D4" w:rsidRPr="007079D4" w:rsidRDefault="00CF6430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0">
              <w:rPr>
                <w:rFonts w:ascii="Times New Roman" w:hAnsi="Times New Roman" w:cs="Times New Roman"/>
                <w:sz w:val="24"/>
                <w:szCs w:val="24"/>
              </w:rPr>
              <w:t>Name of the protective device manufacturer</w:t>
            </w:r>
          </w:p>
        </w:tc>
        <w:tc>
          <w:tcPr>
            <w:tcW w:w="315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C69DC" w:rsidRPr="007079D4" w:rsidTr="009C3D10">
        <w:trPr>
          <w:trHeight w:val="463"/>
        </w:trPr>
        <w:tc>
          <w:tcPr>
            <w:tcW w:w="1080" w:type="dxa"/>
          </w:tcPr>
          <w:p w:rsidR="002C69DC" w:rsidRPr="007079D4" w:rsidRDefault="002C69DC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E23.1.1</w:t>
            </w:r>
          </w:p>
        </w:tc>
        <w:tc>
          <w:tcPr>
            <w:tcW w:w="3870" w:type="dxa"/>
          </w:tcPr>
          <w:p w:rsidR="002C69DC" w:rsidRPr="007079D4" w:rsidRDefault="009C3D10" w:rsidP="007428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Type/Part </w:t>
            </w:r>
            <w:r w:rsidR="002C69DC" w:rsidRPr="00CF6430">
              <w:rPr>
                <w:rFonts w:ascii="Times New Roman" w:hAnsi="Times New Roman" w:cs="Times New Roman"/>
                <w:sz w:val="24"/>
                <w:szCs w:val="24"/>
              </w:rPr>
              <w:t>no./Identification number(ID)/Drawing No.</w:t>
            </w:r>
          </w:p>
        </w:tc>
        <w:tc>
          <w:tcPr>
            <w:tcW w:w="3150" w:type="dxa"/>
          </w:tcPr>
          <w:p w:rsidR="002C69DC" w:rsidRPr="007079D4" w:rsidRDefault="002C69DC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79D4" w:rsidRPr="007079D4" w:rsidTr="009C3D10">
        <w:trPr>
          <w:trHeight w:val="838"/>
        </w:trPr>
        <w:tc>
          <w:tcPr>
            <w:tcW w:w="108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E 23.2</w:t>
            </w:r>
          </w:p>
        </w:tc>
        <w:tc>
          <w:tcPr>
            <w:tcW w:w="3870" w:type="dxa"/>
          </w:tcPr>
          <w:p w:rsidR="007079D4" w:rsidRPr="007079D4" w:rsidRDefault="007079D4" w:rsidP="007428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 xml:space="preserve">Name of the manufacturer of the system (Steering column shaft / Gear shift control / Transmission) on which the Protective Device functions  </w:t>
            </w:r>
          </w:p>
        </w:tc>
        <w:tc>
          <w:tcPr>
            <w:tcW w:w="315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C69DC" w:rsidRPr="007079D4" w:rsidTr="009C3D10">
        <w:trPr>
          <w:trHeight w:val="838"/>
        </w:trPr>
        <w:tc>
          <w:tcPr>
            <w:tcW w:w="1080" w:type="dxa"/>
          </w:tcPr>
          <w:p w:rsidR="002C69DC" w:rsidRPr="007079D4" w:rsidRDefault="002C69DC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23.2</w:t>
            </w:r>
            <w:r w:rsidR="00CF64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70" w:type="dxa"/>
          </w:tcPr>
          <w:p w:rsidR="002C69DC" w:rsidRPr="002C69DC" w:rsidRDefault="009C3D10" w:rsidP="009C3D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Type/Part </w:t>
            </w:r>
            <w:r w:rsidR="002C69DC" w:rsidRPr="002C69DC">
              <w:rPr>
                <w:rFonts w:ascii="Times New Roman" w:hAnsi="Times New Roman" w:cs="Times New Roman"/>
                <w:sz w:val="24"/>
                <w:szCs w:val="24"/>
              </w:rPr>
              <w:t xml:space="preserve">no./Identification number(ID)/Drawing </w:t>
            </w:r>
            <w:proofErr w:type="spellStart"/>
            <w:r w:rsidR="002C69DC" w:rsidRPr="002C69DC"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 w:rsidR="002C69DC" w:rsidRPr="002C69DC">
              <w:rPr>
                <w:rFonts w:ascii="Times New Roman" w:hAnsi="Times New Roman" w:cs="Times New Roman"/>
                <w:sz w:val="24"/>
                <w:szCs w:val="24"/>
              </w:rPr>
              <w:t xml:space="preserve"> the device on which the Protective Device functions  </w:t>
            </w:r>
          </w:p>
        </w:tc>
        <w:tc>
          <w:tcPr>
            <w:tcW w:w="3150" w:type="dxa"/>
          </w:tcPr>
          <w:p w:rsidR="002C69DC" w:rsidRPr="007079D4" w:rsidRDefault="002C69DC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79D4" w:rsidRPr="007079D4" w:rsidTr="009C3D10">
        <w:tc>
          <w:tcPr>
            <w:tcW w:w="108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E 23.3</w:t>
            </w:r>
          </w:p>
        </w:tc>
        <w:tc>
          <w:tcPr>
            <w:tcW w:w="387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 xml:space="preserve">System locked by Protective Device (s) </w:t>
            </w:r>
          </w:p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a) Locks the Steering (or)</w:t>
            </w:r>
          </w:p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b) Locks the Transmission (or)</w:t>
            </w:r>
          </w:p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c) Locks the Gearshift Control</w:t>
            </w:r>
          </w:p>
          <w:p w:rsid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d) Locks the Brakes</w:t>
            </w:r>
          </w:p>
          <w:p w:rsidR="002C69DC" w:rsidRPr="007079D4" w:rsidRDefault="002C69DC" w:rsidP="007428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C">
              <w:rPr>
                <w:rFonts w:ascii="Times New Roman" w:hAnsi="Times New Roman" w:cs="Times New Roman"/>
                <w:sz w:val="24"/>
              </w:rPr>
              <w:t>Applicable only in case of steering column locking systems</w:t>
            </w:r>
          </w:p>
        </w:tc>
        <w:tc>
          <w:tcPr>
            <w:tcW w:w="315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79D4" w:rsidRPr="007079D4" w:rsidTr="009C3D10">
        <w:trPr>
          <w:trHeight w:val="479"/>
        </w:trPr>
        <w:tc>
          <w:tcPr>
            <w:tcW w:w="108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E 23.4</w:t>
            </w:r>
          </w:p>
        </w:tc>
        <w:tc>
          <w:tcPr>
            <w:tcW w:w="387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 xml:space="preserve">Type of Protective Device </w:t>
            </w:r>
          </w:p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(Electronic / Mechanical)</w:t>
            </w:r>
          </w:p>
        </w:tc>
        <w:tc>
          <w:tcPr>
            <w:tcW w:w="315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79D4" w:rsidRPr="007079D4" w:rsidTr="009C3D10">
        <w:tc>
          <w:tcPr>
            <w:tcW w:w="108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E 23.5</w:t>
            </w:r>
          </w:p>
        </w:tc>
        <w:tc>
          <w:tcPr>
            <w:tcW w:w="387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Mechanism of Locking (for Steering)</w:t>
            </w:r>
          </w:p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a) Normal blocking type</w:t>
            </w:r>
          </w:p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b) Yield or Slipping Mechanism</w:t>
            </w:r>
          </w:p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c) Freely rotating Steering Wheel</w:t>
            </w:r>
          </w:p>
        </w:tc>
        <w:tc>
          <w:tcPr>
            <w:tcW w:w="315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79D4" w:rsidRPr="007079D4" w:rsidTr="009C3D10">
        <w:tc>
          <w:tcPr>
            <w:tcW w:w="108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E 23.6</w:t>
            </w:r>
          </w:p>
        </w:tc>
        <w:tc>
          <w:tcPr>
            <w:tcW w:w="3870" w:type="dxa"/>
          </w:tcPr>
          <w:p w:rsidR="007079D4" w:rsidRPr="007079D4" w:rsidRDefault="007079D4" w:rsidP="007428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Whether driver warning feature present in the vehicle in case if driver opens the side door with the device deactivated?</w:t>
            </w:r>
          </w:p>
        </w:tc>
        <w:tc>
          <w:tcPr>
            <w:tcW w:w="3150" w:type="dxa"/>
          </w:tcPr>
          <w:p w:rsidR="007079D4" w:rsidRPr="007079D4" w:rsidRDefault="007079D4" w:rsidP="0074282D">
            <w:p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634B41" w:rsidRDefault="00634B41" w:rsidP="00634B41">
      <w:pPr>
        <w:pStyle w:val="ListParagraph"/>
        <w:ind w:left="900" w:hanging="450"/>
        <w:rPr>
          <w:rFonts w:ascii="Times New Roman" w:hAnsi="Times New Roman" w:cs="Times New Roman"/>
          <w:b/>
          <w:bCs/>
          <w:sz w:val="14"/>
          <w:szCs w:val="24"/>
        </w:rPr>
      </w:pPr>
    </w:p>
    <w:p w:rsidR="00893E39" w:rsidRPr="00324A0D" w:rsidRDefault="00893E39" w:rsidP="00324A0D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24A0D">
        <w:rPr>
          <w:rFonts w:ascii="Times New Roman" w:hAnsi="Times New Roman" w:cs="Times New Roman"/>
          <w:b/>
          <w:bCs/>
          <w:sz w:val="24"/>
          <w:szCs w:val="24"/>
        </w:rPr>
        <w:t>Page 113/227, Table 7,</w:t>
      </w:r>
    </w:p>
    <w:p w:rsidR="00893E39" w:rsidRPr="00324A0D" w:rsidRDefault="00625419" w:rsidP="00625419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Substitute </w:t>
      </w:r>
      <w:r w:rsidR="00893E39" w:rsidRPr="00324A0D">
        <w:rPr>
          <w:rFonts w:ascii="Times New Roman" w:hAnsi="Times New Roman" w:cs="Times New Roman"/>
          <w:sz w:val="24"/>
          <w:szCs w:val="24"/>
        </w:rPr>
        <w:t xml:space="preserve">following clauses </w:t>
      </w:r>
      <w:r>
        <w:rPr>
          <w:rFonts w:ascii="Times New Roman" w:hAnsi="Times New Roman" w:cs="Times New Roman"/>
          <w:sz w:val="24"/>
          <w:szCs w:val="24"/>
        </w:rPr>
        <w:t>for existing clauses under title “weight”</w:t>
      </w:r>
      <w:r w:rsidR="00324A0D" w:rsidRPr="00324A0D">
        <w:rPr>
          <w:rFonts w:ascii="Times New Roman" w:hAnsi="Times New Roman" w:cs="Times New Roman"/>
          <w:sz w:val="24"/>
          <w:szCs w:val="24"/>
        </w:rPr>
        <w:t>:</w:t>
      </w:r>
    </w:p>
    <w:p w:rsidR="004B439D" w:rsidRPr="00324A0D" w:rsidRDefault="004B439D" w:rsidP="00893E39">
      <w:pPr>
        <w:pStyle w:val="ListParagraph"/>
        <w:ind w:left="405"/>
        <w:rPr>
          <w:rFonts w:ascii="Times New Roman" w:hAnsi="Times New Roman" w:cs="Times New Roman"/>
          <w:sz w:val="2"/>
          <w:szCs w:val="24"/>
        </w:rPr>
      </w:pPr>
    </w:p>
    <w:tbl>
      <w:tblPr>
        <w:tblW w:w="81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0"/>
        <w:gridCol w:w="990"/>
        <w:gridCol w:w="1080"/>
        <w:gridCol w:w="1080"/>
        <w:gridCol w:w="1080"/>
      </w:tblGrid>
      <w:tr w:rsidR="00324A0D" w:rsidRPr="00324A0D" w:rsidTr="003B6194">
        <w:trPr>
          <w:trHeight w:val="152"/>
        </w:trPr>
        <w:tc>
          <w:tcPr>
            <w:tcW w:w="3330" w:type="dxa"/>
          </w:tcPr>
          <w:p w:rsidR="004B439D" w:rsidRPr="00324A0D" w:rsidRDefault="004B439D" w:rsidP="007079D4">
            <w:pPr>
              <w:pStyle w:val="Heading3"/>
              <w:spacing w:after="120"/>
              <w:ind w:right="-965"/>
              <w:rPr>
                <w:rFonts w:ascii="Times New Roman" w:hAnsi="Times New Roman"/>
                <w:i w:val="0"/>
                <w:color w:val="auto"/>
                <w:szCs w:val="24"/>
                <w:lang w:val="en-US" w:eastAsia="en-US"/>
              </w:rPr>
            </w:pPr>
            <w:r w:rsidRPr="00324A0D">
              <w:rPr>
                <w:rFonts w:ascii="Times New Roman" w:hAnsi="Times New Roman"/>
                <w:i w:val="0"/>
                <w:color w:val="auto"/>
                <w:szCs w:val="24"/>
                <w:lang w:val="en-US" w:eastAsia="en-US"/>
              </w:rPr>
              <w:t>Weights</w:t>
            </w:r>
          </w:p>
        </w:tc>
        <w:tc>
          <w:tcPr>
            <w:tcW w:w="630" w:type="dxa"/>
            <w:vAlign w:val="center"/>
          </w:tcPr>
          <w:p w:rsidR="004B439D" w:rsidRPr="00324A0D" w:rsidRDefault="004B439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990" w:type="dxa"/>
            <w:vAlign w:val="center"/>
          </w:tcPr>
          <w:p w:rsidR="004B439D" w:rsidRPr="00324A0D" w:rsidRDefault="004B439D" w:rsidP="007079D4">
            <w:pPr>
              <w:spacing w:after="120" w:line="240" w:lineRule="auto"/>
              <w:ind w:left="-108"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1</w:t>
            </w:r>
          </w:p>
        </w:tc>
        <w:tc>
          <w:tcPr>
            <w:tcW w:w="1080" w:type="dxa"/>
            <w:vAlign w:val="center"/>
          </w:tcPr>
          <w:p w:rsidR="004B439D" w:rsidRPr="00324A0D" w:rsidRDefault="004B439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2</w:t>
            </w:r>
          </w:p>
        </w:tc>
        <w:tc>
          <w:tcPr>
            <w:tcW w:w="1080" w:type="dxa"/>
            <w:vAlign w:val="center"/>
          </w:tcPr>
          <w:p w:rsidR="004B439D" w:rsidRPr="00324A0D" w:rsidRDefault="004B439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3</w:t>
            </w:r>
          </w:p>
        </w:tc>
        <w:tc>
          <w:tcPr>
            <w:tcW w:w="1080" w:type="dxa"/>
            <w:vAlign w:val="center"/>
          </w:tcPr>
          <w:p w:rsidR="004B439D" w:rsidRPr="00324A0D" w:rsidRDefault="004B439D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Variant 4</w:t>
            </w:r>
          </w:p>
        </w:tc>
      </w:tr>
      <w:tr w:rsidR="00625419" w:rsidRPr="00324A0D" w:rsidTr="003B6194">
        <w:trPr>
          <w:trHeight w:val="188"/>
        </w:trPr>
        <w:tc>
          <w:tcPr>
            <w:tcW w:w="3330" w:type="dxa"/>
          </w:tcPr>
          <w:p w:rsidR="00625419" w:rsidRDefault="00625419" w:rsidP="009C3D10">
            <w:pPr>
              <w:spacing w:after="120" w:line="240" w:lineRule="auto"/>
              <w:ind w:left="540" w:right="-96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 xml:space="preserve">Maximum GVW  kg </w:t>
            </w:r>
          </w:p>
          <w:p w:rsidR="00625419" w:rsidRPr="00625419" w:rsidRDefault="00625419" w:rsidP="009C3D10">
            <w:pPr>
              <w:spacing w:after="120" w:line="240" w:lineRule="auto"/>
              <w:ind w:left="540" w:right="-96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>(for rigid vehicles)</w:t>
            </w:r>
          </w:p>
        </w:tc>
        <w:tc>
          <w:tcPr>
            <w:tcW w:w="63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19" w:rsidRPr="00324A0D" w:rsidTr="003B6194">
        <w:trPr>
          <w:trHeight w:val="188"/>
        </w:trPr>
        <w:tc>
          <w:tcPr>
            <w:tcW w:w="3330" w:type="dxa"/>
          </w:tcPr>
          <w:p w:rsidR="00625419" w:rsidRPr="00625419" w:rsidRDefault="00625419" w:rsidP="009C3D10">
            <w:pPr>
              <w:spacing w:after="60" w:line="240" w:lineRule="auto"/>
              <w:ind w:right="-965"/>
              <w:rPr>
                <w:rFonts w:ascii="Times New Roman" w:hAnsi="Times New Roman" w:cs="Times New Roman"/>
                <w:szCs w:val="23"/>
              </w:rPr>
            </w:pPr>
            <w:r w:rsidRPr="00625419">
              <w:rPr>
                <w:rFonts w:ascii="Times New Roman" w:hAnsi="Times New Roman" w:cs="Times New Roman"/>
                <w:szCs w:val="23"/>
              </w:rPr>
              <w:t>Maximum GCW  kg</w:t>
            </w:r>
          </w:p>
          <w:p w:rsidR="009C3D10" w:rsidRDefault="00625419" w:rsidP="009C3D10">
            <w:pPr>
              <w:spacing w:after="60" w:line="240" w:lineRule="auto"/>
              <w:ind w:right="-965"/>
              <w:rPr>
                <w:rFonts w:ascii="Times New Roman" w:hAnsi="Times New Roman" w:cs="Times New Roman"/>
                <w:szCs w:val="23"/>
              </w:rPr>
            </w:pPr>
            <w:r w:rsidRPr="00625419">
              <w:rPr>
                <w:rFonts w:ascii="Times New Roman" w:hAnsi="Times New Roman" w:cs="Times New Roman"/>
                <w:szCs w:val="23"/>
              </w:rPr>
              <w:t>(for articulated / combination</w:t>
            </w:r>
          </w:p>
          <w:p w:rsidR="00625419" w:rsidRPr="00625419" w:rsidRDefault="00625419" w:rsidP="009C3D10">
            <w:pPr>
              <w:spacing w:after="6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>vehicles)</w:t>
            </w:r>
          </w:p>
        </w:tc>
        <w:tc>
          <w:tcPr>
            <w:tcW w:w="63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19" w:rsidRPr="00324A0D" w:rsidTr="003B6194">
        <w:trPr>
          <w:trHeight w:val="188"/>
        </w:trPr>
        <w:tc>
          <w:tcPr>
            <w:tcW w:w="3330" w:type="dxa"/>
          </w:tcPr>
          <w:p w:rsidR="00625419" w:rsidRPr="00324A0D" w:rsidRDefault="00625419" w:rsidP="009C3D10">
            <w:pPr>
              <w:spacing w:after="120" w:line="240" w:lineRule="auto"/>
              <w:ind w:left="540" w:right="-96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Maximum FAW  (kg)</w:t>
            </w:r>
          </w:p>
        </w:tc>
        <w:tc>
          <w:tcPr>
            <w:tcW w:w="63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19" w:rsidRPr="00324A0D" w:rsidTr="003B6194">
        <w:trPr>
          <w:trHeight w:val="179"/>
        </w:trPr>
        <w:tc>
          <w:tcPr>
            <w:tcW w:w="3330" w:type="dxa"/>
          </w:tcPr>
          <w:p w:rsidR="00625419" w:rsidRPr="00324A0D" w:rsidRDefault="00625419" w:rsidP="009C3D10">
            <w:pPr>
              <w:spacing w:after="120" w:line="240" w:lineRule="auto"/>
              <w:ind w:left="540" w:right="-96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Maximum RAW  (kg)</w:t>
            </w:r>
          </w:p>
        </w:tc>
        <w:tc>
          <w:tcPr>
            <w:tcW w:w="63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19" w:rsidRPr="00324A0D" w:rsidTr="003B6194">
        <w:trPr>
          <w:trHeight w:val="224"/>
        </w:trPr>
        <w:tc>
          <w:tcPr>
            <w:tcW w:w="3330" w:type="dxa"/>
          </w:tcPr>
          <w:p w:rsidR="00625419" w:rsidRPr="00324A0D" w:rsidRDefault="00625419" w:rsidP="009C3D10">
            <w:pPr>
              <w:spacing w:after="60" w:line="240" w:lineRule="auto"/>
              <w:ind w:left="533" w:right="-965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Kerb weight with 90% fuel</w:t>
            </w:r>
          </w:p>
          <w:p w:rsidR="003B6194" w:rsidRDefault="00625419" w:rsidP="009C3D10">
            <w:pPr>
              <w:spacing w:after="60" w:line="240" w:lineRule="auto"/>
              <w:ind w:left="533" w:right="-965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 xml:space="preserve">(With spare wheel, tools, etc.)  </w:t>
            </w:r>
          </w:p>
          <w:p w:rsidR="00625419" w:rsidRPr="00324A0D" w:rsidRDefault="00625419" w:rsidP="009C3D10">
            <w:pPr>
              <w:spacing w:after="60" w:line="240" w:lineRule="auto"/>
              <w:ind w:left="533" w:right="-965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63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94" w:rsidRPr="00324A0D" w:rsidTr="003B6194">
        <w:trPr>
          <w:trHeight w:val="224"/>
        </w:trPr>
        <w:tc>
          <w:tcPr>
            <w:tcW w:w="3330" w:type="dxa"/>
          </w:tcPr>
          <w:p w:rsidR="009C3D10" w:rsidRDefault="003B6194" w:rsidP="009C3D10">
            <w:pPr>
              <w:spacing w:after="60" w:line="240" w:lineRule="auto"/>
              <w:ind w:left="533" w:right="-965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proofErr w:type="spellStart"/>
            <w:r w:rsidRPr="00625419">
              <w:rPr>
                <w:rFonts w:ascii="Times New Roman" w:hAnsi="Times New Roman" w:cs="Times New Roman"/>
                <w:sz w:val="24"/>
                <w:szCs w:val="24"/>
              </w:rPr>
              <w:t>gradeability</w:t>
            </w:r>
            <w:proofErr w:type="spellEnd"/>
            <w:r w:rsidRPr="00625419">
              <w:rPr>
                <w:rFonts w:ascii="Times New Roman" w:hAnsi="Times New Roman" w:cs="Times New Roman"/>
                <w:sz w:val="24"/>
                <w:szCs w:val="24"/>
              </w:rPr>
              <w:t xml:space="preserve"> in 1st </w:t>
            </w:r>
          </w:p>
          <w:p w:rsidR="003B6194" w:rsidRPr="00324A0D" w:rsidRDefault="003B6194" w:rsidP="009C3D10">
            <w:pPr>
              <w:spacing w:after="60" w:line="240" w:lineRule="auto"/>
              <w:ind w:left="533" w:right="-965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hAnsi="Times New Roman" w:cs="Times New Roman"/>
                <w:sz w:val="24"/>
                <w:szCs w:val="24"/>
              </w:rPr>
              <w:t>gear</w:t>
            </w:r>
          </w:p>
        </w:tc>
        <w:tc>
          <w:tcPr>
            <w:tcW w:w="4860" w:type="dxa"/>
            <w:gridSpan w:val="5"/>
          </w:tcPr>
          <w:p w:rsidR="003B6194" w:rsidRPr="00324A0D" w:rsidRDefault="003B6194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D10" w:rsidRDefault="009C3D10"/>
    <w:tbl>
      <w:tblPr>
        <w:tblW w:w="81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990"/>
        <w:gridCol w:w="1080"/>
        <w:gridCol w:w="1080"/>
        <w:gridCol w:w="1080"/>
      </w:tblGrid>
      <w:tr w:rsidR="00625419" w:rsidRPr="00324A0D" w:rsidTr="003B6194">
        <w:trPr>
          <w:trHeight w:val="224"/>
        </w:trPr>
        <w:tc>
          <w:tcPr>
            <w:tcW w:w="8190" w:type="dxa"/>
            <w:gridSpan w:val="6"/>
          </w:tcPr>
          <w:p w:rsidR="00625419" w:rsidRPr="00324A0D" w:rsidRDefault="00625419" w:rsidP="007079D4">
            <w:pPr>
              <w:tabs>
                <w:tab w:val="left" w:pos="2130"/>
              </w:tabs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</w:t>
            </w:r>
            <w:r w:rsidRPr="00272E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(g/km) (Applicable for category M1 with GVW&lt;3.5 T)</w:t>
            </w:r>
          </w:p>
        </w:tc>
      </w:tr>
      <w:tr w:rsidR="00625419" w:rsidRPr="00324A0D" w:rsidTr="003B6194">
        <w:trPr>
          <w:trHeight w:val="224"/>
        </w:trPr>
        <w:tc>
          <w:tcPr>
            <w:tcW w:w="3420" w:type="dxa"/>
          </w:tcPr>
          <w:p w:rsidR="00625419" w:rsidRPr="00324A0D" w:rsidRDefault="00C143C6" w:rsidP="007079D4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sz w:val="24"/>
                <w:szCs w:val="24"/>
              </w:rPr>
              <w:t>Declared</w:t>
            </w:r>
            <w:r w:rsidR="00E6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54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19" w:rsidRPr="00324A0D" w:rsidTr="003B6194">
        <w:trPr>
          <w:trHeight w:val="224"/>
        </w:trPr>
        <w:tc>
          <w:tcPr>
            <w:tcW w:w="8190" w:type="dxa"/>
            <w:gridSpan w:val="6"/>
            <w:shd w:val="clear" w:color="auto" w:fill="auto"/>
          </w:tcPr>
          <w:p w:rsidR="00625419" w:rsidRPr="00324A0D" w:rsidRDefault="00625419" w:rsidP="009C3D10">
            <w:pPr>
              <w:pStyle w:val="ListParagraph"/>
              <w:tabs>
                <w:tab w:val="left" w:pos="3870"/>
              </w:tabs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D">
              <w:rPr>
                <w:rFonts w:ascii="Times New Roman" w:hAnsi="Times New Roman" w:cs="Times New Roman"/>
                <w:b/>
                <w:sz w:val="24"/>
                <w:szCs w:val="24"/>
              </w:rPr>
              <w:t>Fuel Efficiency (l/100 km)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(Applicable for category M1 with GVW&lt;3.5 T)</w:t>
            </w:r>
          </w:p>
        </w:tc>
      </w:tr>
      <w:tr w:rsidR="00625419" w:rsidRPr="00324A0D" w:rsidTr="003B6194">
        <w:trPr>
          <w:trHeight w:val="224"/>
        </w:trPr>
        <w:tc>
          <w:tcPr>
            <w:tcW w:w="3420" w:type="dxa"/>
          </w:tcPr>
          <w:p w:rsidR="00625419" w:rsidRPr="007079D4" w:rsidRDefault="00C143C6" w:rsidP="007079D4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>Declared</w:t>
            </w:r>
            <w:r w:rsidR="00E620DD" w:rsidRPr="0070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54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5419" w:rsidRPr="00324A0D" w:rsidRDefault="00625419" w:rsidP="007079D4">
            <w:pPr>
              <w:spacing w:after="120" w:line="240" w:lineRule="auto"/>
              <w:ind w:right="-9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94" w:rsidRDefault="003B6194" w:rsidP="003B6194">
      <w:pPr>
        <w:spacing w:after="0" w:line="240" w:lineRule="auto"/>
        <w:jc w:val="center"/>
        <w:rPr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PRINTED BY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THE AUTOMOTIVE RESEARCH ASSOCIATION OF INDIA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P. B. NO. 832, PUNE 411 004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ON BEHALF OF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AUTOMOTIVE   INDUSTRY   STANDARDS   COMMITTEE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UNDER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CENTRAL   MOTOR   VEHICLE   RULES - TECHNICAL   STANDING COMMITTEE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SET-UP BY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MINISTRY   OF ROAD   TRANSPORT &amp; HIGHWAYS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(DEPARTMENT OF ROAD   TRANSPORT &amp; HIGHWAYS)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3B6194">
        <w:rPr>
          <w:rFonts w:ascii="Times New Roman" w:hAnsi="Times New Roman" w:cs="Times New Roman"/>
          <w:sz w:val="20"/>
          <w:szCs w:val="24"/>
          <w:lang w:val="en-GB"/>
        </w:rPr>
        <w:t>GOVERNMENT OF INDIA</w:t>
      </w:r>
    </w:p>
    <w:p w:rsidR="003B6194" w:rsidRPr="003B6194" w:rsidRDefault="003B6194" w:rsidP="003B61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GB"/>
        </w:rPr>
      </w:pPr>
    </w:p>
    <w:p w:rsidR="003B6194" w:rsidRDefault="001A13C4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t>18 February</w:t>
      </w:r>
      <w:r w:rsidR="00E76629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9C3D10">
        <w:rPr>
          <w:rFonts w:ascii="Times New Roman" w:hAnsi="Times New Roman" w:cs="Times New Roman"/>
          <w:sz w:val="20"/>
          <w:szCs w:val="24"/>
          <w:lang w:val="en-GB"/>
        </w:rPr>
        <w:t>2017</w:t>
      </w: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9C3D10" w:rsidRPr="003B6194" w:rsidRDefault="009C3D10" w:rsidP="003B6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:rsidR="003B6194" w:rsidRPr="006D709E" w:rsidRDefault="003B6194" w:rsidP="003B6194">
      <w:pPr>
        <w:jc w:val="center"/>
        <w:rPr>
          <w:sz w:val="16"/>
          <w:szCs w:val="24"/>
          <w:lang w:val="en-GB"/>
        </w:rPr>
      </w:pPr>
    </w:p>
    <w:p w:rsidR="003B6194" w:rsidRPr="006D709E" w:rsidRDefault="003B6194" w:rsidP="003B6194">
      <w:pPr>
        <w:jc w:val="center"/>
        <w:rPr>
          <w:sz w:val="16"/>
          <w:szCs w:val="24"/>
          <w:lang w:val="en-GB"/>
        </w:rPr>
      </w:pPr>
    </w:p>
    <w:p w:rsidR="00B81974" w:rsidRDefault="00B81974" w:rsidP="00324A0D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19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18" w:rsidRDefault="00F56D18" w:rsidP="00324A0D">
      <w:pPr>
        <w:spacing w:after="0" w:line="240" w:lineRule="auto"/>
      </w:pPr>
      <w:r>
        <w:separator/>
      </w:r>
    </w:p>
  </w:endnote>
  <w:endnote w:type="continuationSeparator" w:id="0">
    <w:p w:rsidR="00F56D18" w:rsidRDefault="00F56D18" w:rsidP="003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472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282D" w:rsidRDefault="007428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3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3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82D" w:rsidRDefault="00742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18" w:rsidRDefault="00F56D18" w:rsidP="00324A0D">
      <w:pPr>
        <w:spacing w:after="0" w:line="240" w:lineRule="auto"/>
      </w:pPr>
      <w:r>
        <w:separator/>
      </w:r>
    </w:p>
  </w:footnote>
  <w:footnote w:type="continuationSeparator" w:id="0">
    <w:p w:rsidR="00F56D18" w:rsidRDefault="00F56D18" w:rsidP="0032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AA"/>
    <w:multiLevelType w:val="hybridMultilevel"/>
    <w:tmpl w:val="82D0DBC8"/>
    <w:lvl w:ilvl="0" w:tplc="72B86948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4B26F1"/>
    <w:multiLevelType w:val="hybridMultilevel"/>
    <w:tmpl w:val="B66CDD16"/>
    <w:lvl w:ilvl="0" w:tplc="BDA60D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2914C6"/>
    <w:multiLevelType w:val="hybridMultilevel"/>
    <w:tmpl w:val="6B8C3C6A"/>
    <w:lvl w:ilvl="0" w:tplc="440605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9B2262"/>
    <w:multiLevelType w:val="hybridMultilevel"/>
    <w:tmpl w:val="D2D485CC"/>
    <w:lvl w:ilvl="0" w:tplc="541AFE1A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E31684"/>
    <w:multiLevelType w:val="hybridMultilevel"/>
    <w:tmpl w:val="B66CDD16"/>
    <w:lvl w:ilvl="0" w:tplc="BDA60D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7F320E"/>
    <w:multiLevelType w:val="hybridMultilevel"/>
    <w:tmpl w:val="4CD05694"/>
    <w:lvl w:ilvl="0" w:tplc="EB361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C357DBE"/>
    <w:multiLevelType w:val="hybridMultilevel"/>
    <w:tmpl w:val="B66CDD16"/>
    <w:lvl w:ilvl="0" w:tplc="BDA60D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EE26EB1"/>
    <w:multiLevelType w:val="hybridMultilevel"/>
    <w:tmpl w:val="7ED88948"/>
    <w:lvl w:ilvl="0" w:tplc="67407906">
      <w:start w:val="1"/>
      <w:numFmt w:val="upperLetter"/>
      <w:lvlText w:val="%1."/>
      <w:lvlJc w:val="left"/>
      <w:pPr>
        <w:ind w:left="389" w:hanging="360"/>
      </w:pPr>
    </w:lvl>
    <w:lvl w:ilvl="1" w:tplc="04090019">
      <w:start w:val="1"/>
      <w:numFmt w:val="lowerLetter"/>
      <w:lvlText w:val="%2."/>
      <w:lvlJc w:val="left"/>
      <w:pPr>
        <w:ind w:left="1109" w:hanging="360"/>
      </w:pPr>
    </w:lvl>
    <w:lvl w:ilvl="2" w:tplc="0409001B">
      <w:start w:val="1"/>
      <w:numFmt w:val="lowerRoman"/>
      <w:lvlText w:val="%3."/>
      <w:lvlJc w:val="right"/>
      <w:pPr>
        <w:ind w:left="1829" w:hanging="180"/>
      </w:pPr>
    </w:lvl>
    <w:lvl w:ilvl="3" w:tplc="0409000F">
      <w:start w:val="1"/>
      <w:numFmt w:val="decimal"/>
      <w:lvlText w:val="%4."/>
      <w:lvlJc w:val="left"/>
      <w:pPr>
        <w:ind w:left="2549" w:hanging="360"/>
      </w:pPr>
    </w:lvl>
    <w:lvl w:ilvl="4" w:tplc="04090019">
      <w:start w:val="1"/>
      <w:numFmt w:val="lowerLetter"/>
      <w:lvlText w:val="%5."/>
      <w:lvlJc w:val="left"/>
      <w:pPr>
        <w:ind w:left="3269" w:hanging="360"/>
      </w:pPr>
    </w:lvl>
    <w:lvl w:ilvl="5" w:tplc="0409001B">
      <w:start w:val="1"/>
      <w:numFmt w:val="lowerRoman"/>
      <w:lvlText w:val="%6."/>
      <w:lvlJc w:val="right"/>
      <w:pPr>
        <w:ind w:left="3989" w:hanging="180"/>
      </w:pPr>
    </w:lvl>
    <w:lvl w:ilvl="6" w:tplc="0409000F">
      <w:start w:val="1"/>
      <w:numFmt w:val="decimal"/>
      <w:lvlText w:val="%7."/>
      <w:lvlJc w:val="left"/>
      <w:pPr>
        <w:ind w:left="4709" w:hanging="360"/>
      </w:pPr>
    </w:lvl>
    <w:lvl w:ilvl="7" w:tplc="04090019">
      <w:start w:val="1"/>
      <w:numFmt w:val="lowerLetter"/>
      <w:lvlText w:val="%8."/>
      <w:lvlJc w:val="left"/>
      <w:pPr>
        <w:ind w:left="5429" w:hanging="360"/>
      </w:pPr>
    </w:lvl>
    <w:lvl w:ilvl="8" w:tplc="040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4"/>
    <w:rsid w:val="00031857"/>
    <w:rsid w:val="001A13C4"/>
    <w:rsid w:val="001A24C6"/>
    <w:rsid w:val="001C5333"/>
    <w:rsid w:val="00230509"/>
    <w:rsid w:val="0025200F"/>
    <w:rsid w:val="00272E7D"/>
    <w:rsid w:val="002B54A6"/>
    <w:rsid w:val="002C69DC"/>
    <w:rsid w:val="0030247D"/>
    <w:rsid w:val="00324A0D"/>
    <w:rsid w:val="003B6194"/>
    <w:rsid w:val="00434229"/>
    <w:rsid w:val="004B439D"/>
    <w:rsid w:val="00532923"/>
    <w:rsid w:val="006152C7"/>
    <w:rsid w:val="00625419"/>
    <w:rsid w:val="00634B41"/>
    <w:rsid w:val="007079D4"/>
    <w:rsid w:val="00712995"/>
    <w:rsid w:val="0074282D"/>
    <w:rsid w:val="00760FE0"/>
    <w:rsid w:val="008635CD"/>
    <w:rsid w:val="00893E39"/>
    <w:rsid w:val="008B464D"/>
    <w:rsid w:val="008C35B0"/>
    <w:rsid w:val="009C3D10"/>
    <w:rsid w:val="00A65927"/>
    <w:rsid w:val="00B81974"/>
    <w:rsid w:val="00C143C6"/>
    <w:rsid w:val="00C3650B"/>
    <w:rsid w:val="00CF6430"/>
    <w:rsid w:val="00D63923"/>
    <w:rsid w:val="00D7440D"/>
    <w:rsid w:val="00E041F3"/>
    <w:rsid w:val="00E54C8C"/>
    <w:rsid w:val="00E620DD"/>
    <w:rsid w:val="00E76629"/>
    <w:rsid w:val="00EB07DB"/>
    <w:rsid w:val="00F16C77"/>
    <w:rsid w:val="00F20F4B"/>
    <w:rsid w:val="00F47B46"/>
    <w:rsid w:val="00F56D18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B439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974"/>
    <w:pPr>
      <w:ind w:left="720"/>
      <w:contextualSpacing/>
    </w:pPr>
  </w:style>
  <w:style w:type="table" w:styleId="TableGrid">
    <w:name w:val="Table Grid"/>
    <w:basedOn w:val="TableNormal"/>
    <w:uiPriority w:val="39"/>
    <w:rsid w:val="00B8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43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439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439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0D"/>
  </w:style>
  <w:style w:type="paragraph" w:styleId="BalloonText">
    <w:name w:val="Balloon Text"/>
    <w:basedOn w:val="Normal"/>
    <w:link w:val="BalloonTextChar"/>
    <w:uiPriority w:val="99"/>
    <w:semiHidden/>
    <w:unhideWhenUsed/>
    <w:rsid w:val="00C1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19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B439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974"/>
    <w:pPr>
      <w:ind w:left="720"/>
      <w:contextualSpacing/>
    </w:pPr>
  </w:style>
  <w:style w:type="table" w:styleId="TableGrid">
    <w:name w:val="Table Grid"/>
    <w:basedOn w:val="TableNormal"/>
    <w:uiPriority w:val="39"/>
    <w:rsid w:val="00B8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43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439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439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0D"/>
  </w:style>
  <w:style w:type="paragraph" w:styleId="BalloonText">
    <w:name w:val="Balloon Text"/>
    <w:basedOn w:val="Normal"/>
    <w:link w:val="BalloonTextChar"/>
    <w:uiPriority w:val="99"/>
    <w:semiHidden/>
    <w:unhideWhenUsed/>
    <w:rsid w:val="00C1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19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KRISHNAMOORTHI Gnanasekaran</dc:creator>
  <cp:lastModifiedBy>K B. Patil</cp:lastModifiedBy>
  <cp:revision>3</cp:revision>
  <cp:lastPrinted>2017-03-10T11:04:00Z</cp:lastPrinted>
  <dcterms:created xsi:type="dcterms:W3CDTF">2017-03-15T04:32:00Z</dcterms:created>
  <dcterms:modified xsi:type="dcterms:W3CDTF">2017-03-15T05:06:00Z</dcterms:modified>
</cp:coreProperties>
</file>